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24559" w14:textId="77777777" w:rsidR="0038598F" w:rsidRDefault="0038598F">
      <w:pPr>
        <w:pStyle w:val="BodyText"/>
        <w:spacing w:before="2"/>
        <w:rPr>
          <w:rFonts w:ascii="Times New Roman"/>
          <w:sz w:val="16"/>
        </w:rPr>
      </w:pPr>
    </w:p>
    <w:p w14:paraId="75E0D83C" w14:textId="77777777" w:rsidR="0038598F" w:rsidRDefault="0038598F">
      <w:pPr>
        <w:pStyle w:val="BodyText"/>
        <w:rPr>
          <w:rFonts w:ascii="Arial"/>
          <w:sz w:val="20"/>
        </w:rPr>
      </w:pPr>
    </w:p>
    <w:p w14:paraId="4DD47B05" w14:textId="77777777" w:rsidR="0038598F" w:rsidRDefault="0038598F">
      <w:pPr>
        <w:pStyle w:val="BodyText"/>
        <w:rPr>
          <w:rFonts w:ascii="Arial"/>
          <w:sz w:val="20"/>
        </w:rPr>
      </w:pPr>
    </w:p>
    <w:p w14:paraId="6B804728" w14:textId="77777777" w:rsidR="0038598F" w:rsidRDefault="0038598F">
      <w:pPr>
        <w:pStyle w:val="BodyText"/>
        <w:rPr>
          <w:rFonts w:ascii="Arial"/>
          <w:sz w:val="20"/>
        </w:rPr>
      </w:pPr>
    </w:p>
    <w:p w14:paraId="3336A94A" w14:textId="77777777" w:rsidR="0038598F" w:rsidRDefault="0038598F">
      <w:pPr>
        <w:pStyle w:val="BodyText"/>
        <w:rPr>
          <w:rFonts w:ascii="Arial"/>
          <w:sz w:val="20"/>
        </w:rPr>
      </w:pPr>
    </w:p>
    <w:p w14:paraId="53095B1E" w14:textId="77777777" w:rsidR="0038598F" w:rsidRDefault="0038598F">
      <w:pPr>
        <w:pStyle w:val="BodyText"/>
        <w:rPr>
          <w:rFonts w:ascii="Arial"/>
          <w:sz w:val="20"/>
        </w:rPr>
      </w:pPr>
    </w:p>
    <w:p w14:paraId="28F96292" w14:textId="77777777" w:rsidR="0038598F" w:rsidRDefault="0038598F">
      <w:pPr>
        <w:pStyle w:val="BodyText"/>
        <w:spacing w:before="8"/>
        <w:rPr>
          <w:rFonts w:ascii="Arial"/>
          <w:sz w:val="26"/>
        </w:rPr>
      </w:pPr>
    </w:p>
    <w:p w14:paraId="02473842" w14:textId="77777777" w:rsidR="0038598F" w:rsidRDefault="005F5EAE">
      <w:pPr>
        <w:pStyle w:val="BodyText"/>
        <w:ind w:left="1357"/>
        <w:rPr>
          <w:rFonts w:ascii="Arial"/>
          <w:sz w:val="20"/>
        </w:rPr>
      </w:pPr>
      <w:r>
        <w:rPr>
          <w:rFonts w:ascii="Arial"/>
          <w:noProof/>
          <w:sz w:val="20"/>
        </w:rPr>
        <w:drawing>
          <wp:inline distT="0" distB="0" distL="0" distR="0" wp14:anchorId="2438E747" wp14:editId="360D6317">
            <wp:extent cx="4085073" cy="1735836"/>
            <wp:effectExtent l="0" t="0" r="0" b="0"/>
            <wp:docPr id="6" name="Image 6" descr="A logo for a company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logo for a company  Description automatically generated "/>
                    <pic:cNvPicPr/>
                  </pic:nvPicPr>
                  <pic:blipFill>
                    <a:blip r:embed="rId10" cstate="print"/>
                    <a:stretch>
                      <a:fillRect/>
                    </a:stretch>
                  </pic:blipFill>
                  <pic:spPr>
                    <a:xfrm>
                      <a:off x="0" y="0"/>
                      <a:ext cx="4085073" cy="1735836"/>
                    </a:xfrm>
                    <a:prstGeom prst="rect">
                      <a:avLst/>
                    </a:prstGeom>
                  </pic:spPr>
                </pic:pic>
              </a:graphicData>
            </a:graphic>
          </wp:inline>
        </w:drawing>
      </w:r>
    </w:p>
    <w:p w14:paraId="0145FED1" w14:textId="77777777" w:rsidR="0038598F" w:rsidRDefault="0038598F">
      <w:pPr>
        <w:pStyle w:val="BodyText"/>
        <w:rPr>
          <w:rFonts w:ascii="Arial"/>
          <w:sz w:val="20"/>
        </w:rPr>
      </w:pPr>
    </w:p>
    <w:p w14:paraId="754D4C4D" w14:textId="77777777" w:rsidR="0038598F" w:rsidRDefault="0038598F">
      <w:pPr>
        <w:pStyle w:val="BodyText"/>
        <w:rPr>
          <w:rFonts w:ascii="Arial"/>
          <w:sz w:val="20"/>
        </w:rPr>
      </w:pPr>
    </w:p>
    <w:p w14:paraId="31751589" w14:textId="77777777" w:rsidR="0038598F" w:rsidRDefault="0038598F">
      <w:pPr>
        <w:pStyle w:val="BodyText"/>
        <w:rPr>
          <w:rFonts w:ascii="Arial"/>
          <w:sz w:val="20"/>
        </w:rPr>
      </w:pPr>
    </w:p>
    <w:p w14:paraId="73C80142" w14:textId="77777777" w:rsidR="0038598F" w:rsidRDefault="0038598F">
      <w:pPr>
        <w:pStyle w:val="BodyText"/>
        <w:rPr>
          <w:rFonts w:ascii="Arial"/>
          <w:sz w:val="20"/>
        </w:rPr>
      </w:pPr>
    </w:p>
    <w:p w14:paraId="5AE52EAC" w14:textId="77777777" w:rsidR="0038598F" w:rsidRDefault="0038598F">
      <w:pPr>
        <w:pStyle w:val="BodyText"/>
        <w:rPr>
          <w:rFonts w:ascii="Arial"/>
          <w:sz w:val="20"/>
        </w:rPr>
      </w:pPr>
    </w:p>
    <w:p w14:paraId="253C5354" w14:textId="77777777" w:rsidR="0038598F" w:rsidRDefault="005F5EAE">
      <w:pPr>
        <w:spacing w:before="115" w:line="259" w:lineRule="auto"/>
        <w:ind w:left="920" w:right="760"/>
        <w:jc w:val="center"/>
        <w:rPr>
          <w:sz w:val="56"/>
        </w:rPr>
      </w:pPr>
      <w:bookmarkStart w:id="0" w:name="FY24_QAPIP"/>
      <w:bookmarkEnd w:id="0"/>
      <w:r>
        <w:rPr>
          <w:sz w:val="56"/>
        </w:rPr>
        <w:t>Quality</w:t>
      </w:r>
      <w:r>
        <w:rPr>
          <w:spacing w:val="-32"/>
          <w:sz w:val="56"/>
        </w:rPr>
        <w:t xml:space="preserve"> </w:t>
      </w:r>
      <w:r>
        <w:rPr>
          <w:sz w:val="56"/>
        </w:rPr>
        <w:t>Assurance</w:t>
      </w:r>
      <w:r>
        <w:rPr>
          <w:spacing w:val="-32"/>
          <w:sz w:val="56"/>
        </w:rPr>
        <w:t xml:space="preserve"> </w:t>
      </w:r>
      <w:r>
        <w:rPr>
          <w:sz w:val="56"/>
        </w:rPr>
        <w:t>and</w:t>
      </w:r>
      <w:r>
        <w:rPr>
          <w:spacing w:val="-31"/>
          <w:sz w:val="56"/>
        </w:rPr>
        <w:t xml:space="preserve"> </w:t>
      </w:r>
      <w:r>
        <w:rPr>
          <w:sz w:val="56"/>
        </w:rPr>
        <w:t>Performance Improvement Program</w:t>
      </w:r>
    </w:p>
    <w:p w14:paraId="16558500" w14:textId="2B5B9CA9" w:rsidR="0038598F" w:rsidRDefault="00E6697B">
      <w:pPr>
        <w:spacing w:before="161"/>
        <w:ind w:left="919" w:right="760"/>
        <w:jc w:val="center"/>
        <w:rPr>
          <w:sz w:val="32"/>
        </w:rPr>
      </w:pPr>
      <w:r>
        <w:rPr>
          <w:spacing w:val="-4"/>
          <w:sz w:val="32"/>
        </w:rPr>
        <w:t>2025</w:t>
      </w:r>
    </w:p>
    <w:p w14:paraId="69DC0F6A" w14:textId="77777777" w:rsidR="0038598F" w:rsidRDefault="0038598F">
      <w:pPr>
        <w:jc w:val="center"/>
        <w:rPr>
          <w:sz w:val="32"/>
        </w:rPr>
        <w:sectPr w:rsidR="0038598F">
          <w:footerReference w:type="default" r:id="rId11"/>
          <w:pgSz w:w="12240" w:h="15840"/>
          <w:pgMar w:top="1820" w:right="1320" w:bottom="1240" w:left="1160" w:header="0" w:footer="1056" w:gutter="0"/>
          <w:pgNumType w:start="1"/>
          <w:cols w:space="720"/>
        </w:sectPr>
      </w:pPr>
    </w:p>
    <w:p w14:paraId="3A483B1C" w14:textId="77777777" w:rsidR="0038598F" w:rsidRDefault="005F5EAE">
      <w:pPr>
        <w:pStyle w:val="BodyText"/>
        <w:spacing w:before="37"/>
        <w:ind w:left="920" w:right="753"/>
        <w:jc w:val="center"/>
      </w:pPr>
      <w:r>
        <w:rPr>
          <w:spacing w:val="-2"/>
        </w:rPr>
        <w:lastRenderedPageBreak/>
        <w:t>Contents</w:t>
      </w:r>
    </w:p>
    <w:p w14:paraId="001086B4" w14:textId="77777777" w:rsidR="0038598F" w:rsidRDefault="0038598F">
      <w:pPr>
        <w:jc w:val="center"/>
        <w:sectPr w:rsidR="0038598F">
          <w:pgSz w:w="12240" w:h="15840"/>
          <w:pgMar w:top="1400" w:right="1320" w:bottom="1785" w:left="1160" w:header="0" w:footer="1056" w:gutter="0"/>
          <w:cols w:space="720"/>
        </w:sectPr>
      </w:pPr>
    </w:p>
    <w:sdt>
      <w:sdtPr>
        <w:id w:val="-32506188"/>
        <w:docPartObj>
          <w:docPartGallery w:val="Table of Contents"/>
          <w:docPartUnique/>
        </w:docPartObj>
      </w:sdtPr>
      <w:sdtEndPr/>
      <w:sdtContent>
        <w:p w14:paraId="150C5F97" w14:textId="77777777" w:rsidR="0038598F" w:rsidRDefault="005F5EAE">
          <w:pPr>
            <w:pStyle w:val="TOC1"/>
            <w:numPr>
              <w:ilvl w:val="0"/>
              <w:numId w:val="9"/>
            </w:numPr>
            <w:tabs>
              <w:tab w:val="left" w:pos="719"/>
              <w:tab w:val="right" w:leader="dot" w:pos="9644"/>
            </w:tabs>
            <w:spacing w:before="180"/>
            <w:ind w:hanging="439"/>
          </w:pPr>
          <w:hyperlink w:anchor="_bookmark0" w:history="1">
            <w:r>
              <w:t>Foundations</w:t>
            </w:r>
            <w:r>
              <w:rPr>
                <w:spacing w:val="-15"/>
              </w:rPr>
              <w:t xml:space="preserve"> </w:t>
            </w:r>
            <w:r>
              <w:t>of</w:t>
            </w:r>
            <w:r>
              <w:rPr>
                <w:spacing w:val="-10"/>
              </w:rPr>
              <w:t xml:space="preserve"> </w:t>
            </w:r>
            <w:r>
              <w:t>the</w:t>
            </w:r>
            <w:r>
              <w:rPr>
                <w:spacing w:val="-7"/>
              </w:rPr>
              <w:t xml:space="preserve"> </w:t>
            </w:r>
            <w:r>
              <w:rPr>
                <w:spacing w:val="-4"/>
              </w:rPr>
              <w:t>QAPIP</w:t>
            </w:r>
            <w:r>
              <w:tab/>
            </w:r>
            <w:r>
              <w:rPr>
                <w:spacing w:val="-10"/>
              </w:rPr>
              <w:t>4</w:t>
            </w:r>
          </w:hyperlink>
        </w:p>
        <w:p w14:paraId="16BBE02D" w14:textId="77777777" w:rsidR="0038598F" w:rsidRDefault="005F5EAE">
          <w:pPr>
            <w:pStyle w:val="TOC2"/>
            <w:numPr>
              <w:ilvl w:val="1"/>
              <w:numId w:val="9"/>
            </w:numPr>
            <w:tabs>
              <w:tab w:val="left" w:pos="940"/>
              <w:tab w:val="right" w:leader="dot" w:pos="9644"/>
            </w:tabs>
            <w:spacing w:before="24"/>
            <w:ind w:hanging="439"/>
          </w:pPr>
          <w:hyperlink w:anchor="_bookmark1" w:history="1">
            <w:r>
              <w:rPr>
                <w:spacing w:val="-2"/>
              </w:rPr>
              <w:t>Purpose</w:t>
            </w:r>
            <w:r>
              <w:tab/>
            </w:r>
            <w:r>
              <w:rPr>
                <w:spacing w:val="-10"/>
              </w:rPr>
              <w:t>4</w:t>
            </w:r>
          </w:hyperlink>
        </w:p>
        <w:p w14:paraId="4093E7F2" w14:textId="77777777" w:rsidR="0038598F" w:rsidRDefault="005F5EAE">
          <w:pPr>
            <w:pStyle w:val="TOC2"/>
            <w:numPr>
              <w:ilvl w:val="1"/>
              <w:numId w:val="9"/>
            </w:numPr>
            <w:tabs>
              <w:tab w:val="left" w:pos="940"/>
              <w:tab w:val="right" w:leader="dot" w:pos="9644"/>
            </w:tabs>
            <w:spacing w:before="123"/>
            <w:ind w:hanging="439"/>
          </w:pPr>
          <w:hyperlink w:anchor="_bookmark2" w:history="1">
            <w:r>
              <w:rPr>
                <w:spacing w:val="-2"/>
              </w:rPr>
              <w:t>Scope</w:t>
            </w:r>
            <w:r>
              <w:tab/>
            </w:r>
            <w:r>
              <w:rPr>
                <w:spacing w:val="-10"/>
              </w:rPr>
              <w:t>4</w:t>
            </w:r>
          </w:hyperlink>
        </w:p>
        <w:p w14:paraId="05360F25" w14:textId="77777777" w:rsidR="0038598F" w:rsidRDefault="005F5EAE">
          <w:pPr>
            <w:pStyle w:val="TOC2"/>
            <w:numPr>
              <w:ilvl w:val="1"/>
              <w:numId w:val="9"/>
            </w:numPr>
            <w:tabs>
              <w:tab w:val="left" w:pos="940"/>
              <w:tab w:val="right" w:leader="dot" w:pos="9644"/>
            </w:tabs>
            <w:spacing w:before="118"/>
            <w:ind w:hanging="439"/>
          </w:pPr>
          <w:hyperlink w:anchor="_bookmark3" w:history="1">
            <w:r>
              <w:rPr>
                <w:spacing w:val="-2"/>
              </w:rPr>
              <w:t>Philosophy</w:t>
            </w:r>
            <w:r>
              <w:tab/>
            </w:r>
            <w:r>
              <w:rPr>
                <w:spacing w:val="-10"/>
              </w:rPr>
              <w:t>4</w:t>
            </w:r>
          </w:hyperlink>
        </w:p>
        <w:p w14:paraId="05EFB2BF" w14:textId="77777777" w:rsidR="0038598F" w:rsidRDefault="005F5EAE">
          <w:pPr>
            <w:pStyle w:val="TOC2"/>
            <w:numPr>
              <w:ilvl w:val="1"/>
              <w:numId w:val="9"/>
            </w:numPr>
            <w:tabs>
              <w:tab w:val="left" w:pos="940"/>
              <w:tab w:val="right" w:leader="dot" w:pos="9644"/>
            </w:tabs>
            <w:ind w:hanging="439"/>
          </w:pPr>
          <w:hyperlink w:anchor="_bookmark4" w:history="1">
            <w:r>
              <w:t>Statement</w:t>
            </w:r>
            <w:r>
              <w:rPr>
                <w:spacing w:val="-12"/>
              </w:rPr>
              <w:t xml:space="preserve"> </w:t>
            </w:r>
            <w:r>
              <w:t>of</w:t>
            </w:r>
            <w:r>
              <w:rPr>
                <w:spacing w:val="-10"/>
              </w:rPr>
              <w:t xml:space="preserve"> </w:t>
            </w:r>
            <w:r>
              <w:rPr>
                <w:spacing w:val="-2"/>
              </w:rPr>
              <w:t>Confidentiality</w:t>
            </w:r>
            <w:r>
              <w:tab/>
            </w:r>
            <w:r>
              <w:rPr>
                <w:spacing w:val="-10"/>
              </w:rPr>
              <w:t>4</w:t>
            </w:r>
          </w:hyperlink>
        </w:p>
        <w:p w14:paraId="57A8F49F" w14:textId="77777777" w:rsidR="0038598F" w:rsidRDefault="005F5EAE">
          <w:pPr>
            <w:pStyle w:val="TOC1"/>
            <w:numPr>
              <w:ilvl w:val="0"/>
              <w:numId w:val="9"/>
            </w:numPr>
            <w:tabs>
              <w:tab w:val="left" w:pos="719"/>
              <w:tab w:val="right" w:leader="dot" w:pos="9644"/>
            </w:tabs>
            <w:spacing w:before="125"/>
            <w:ind w:hanging="439"/>
          </w:pPr>
          <w:hyperlink w:anchor="_bookmark5" w:history="1">
            <w:r>
              <w:t>Structures</w:t>
            </w:r>
            <w:r>
              <w:rPr>
                <w:spacing w:val="-13"/>
              </w:rPr>
              <w:t xml:space="preserve"> </w:t>
            </w:r>
            <w:r>
              <w:t>and</w:t>
            </w:r>
            <w:r>
              <w:rPr>
                <w:spacing w:val="-11"/>
              </w:rPr>
              <w:t xml:space="preserve"> </w:t>
            </w:r>
            <w:r>
              <w:rPr>
                <w:spacing w:val="-2"/>
              </w:rPr>
              <w:t>Responsibilities</w:t>
            </w:r>
            <w:r>
              <w:tab/>
            </w:r>
            <w:r>
              <w:rPr>
                <w:spacing w:val="-10"/>
              </w:rPr>
              <w:t>5</w:t>
            </w:r>
          </w:hyperlink>
        </w:p>
        <w:p w14:paraId="07BD4A30" w14:textId="77777777" w:rsidR="0038598F" w:rsidRDefault="005F5EAE">
          <w:pPr>
            <w:pStyle w:val="TOC2"/>
            <w:numPr>
              <w:ilvl w:val="1"/>
              <w:numId w:val="9"/>
            </w:numPr>
            <w:tabs>
              <w:tab w:val="left" w:pos="940"/>
              <w:tab w:val="right" w:leader="dot" w:pos="9644"/>
            </w:tabs>
            <w:spacing w:before="22"/>
            <w:ind w:hanging="439"/>
          </w:pPr>
          <w:hyperlink w:anchor="_bookmark6" w:history="1">
            <w:r>
              <w:t>Authority</w:t>
            </w:r>
            <w:r>
              <w:rPr>
                <w:spacing w:val="-9"/>
              </w:rPr>
              <w:t xml:space="preserve"> </w:t>
            </w:r>
            <w:r>
              <w:t>and</w:t>
            </w:r>
            <w:r>
              <w:rPr>
                <w:spacing w:val="-8"/>
              </w:rPr>
              <w:t xml:space="preserve"> </w:t>
            </w:r>
            <w:r>
              <w:rPr>
                <w:spacing w:val="-2"/>
              </w:rPr>
              <w:t>Accountability</w:t>
            </w:r>
            <w:r>
              <w:tab/>
            </w:r>
            <w:r>
              <w:rPr>
                <w:spacing w:val="-10"/>
              </w:rPr>
              <w:t>5</w:t>
            </w:r>
          </w:hyperlink>
        </w:p>
        <w:p w14:paraId="03D3BF6D" w14:textId="77777777" w:rsidR="0038598F" w:rsidRDefault="005F5EAE">
          <w:pPr>
            <w:pStyle w:val="TOC2"/>
            <w:numPr>
              <w:ilvl w:val="1"/>
              <w:numId w:val="9"/>
            </w:numPr>
            <w:tabs>
              <w:tab w:val="left" w:pos="940"/>
              <w:tab w:val="right" w:leader="dot" w:pos="9644"/>
            </w:tabs>
            <w:ind w:hanging="439"/>
          </w:pPr>
          <w:hyperlink w:anchor="_bookmark7" w:history="1">
            <w:r>
              <w:rPr>
                <w:spacing w:val="-2"/>
              </w:rPr>
              <w:t>QAPIP</w:t>
            </w:r>
            <w:r>
              <w:rPr>
                <w:spacing w:val="-1"/>
              </w:rPr>
              <w:t xml:space="preserve"> </w:t>
            </w:r>
            <w:r>
              <w:rPr>
                <w:spacing w:val="-2"/>
              </w:rPr>
              <w:t>Organizational</w:t>
            </w:r>
            <w:r>
              <w:rPr>
                <w:spacing w:val="2"/>
              </w:rPr>
              <w:t xml:space="preserve"> </w:t>
            </w:r>
            <w:r>
              <w:rPr>
                <w:spacing w:val="-2"/>
              </w:rPr>
              <w:t>Structures</w:t>
            </w:r>
            <w:r>
              <w:tab/>
            </w:r>
            <w:r>
              <w:rPr>
                <w:spacing w:val="-10"/>
              </w:rPr>
              <w:t>5</w:t>
            </w:r>
          </w:hyperlink>
        </w:p>
        <w:p w14:paraId="6D635D9C" w14:textId="77777777" w:rsidR="0038598F" w:rsidRDefault="005F5EAE">
          <w:pPr>
            <w:pStyle w:val="TOC3"/>
            <w:numPr>
              <w:ilvl w:val="2"/>
              <w:numId w:val="9"/>
            </w:numPr>
            <w:tabs>
              <w:tab w:val="left" w:pos="1161"/>
              <w:tab w:val="right" w:leader="dot" w:pos="9647"/>
            </w:tabs>
            <w:ind w:hanging="441"/>
          </w:pPr>
          <w:hyperlink w:anchor="_bookmark8" w:history="1">
            <w:r>
              <w:t>Care</w:t>
            </w:r>
            <w:r>
              <w:rPr>
                <w:spacing w:val="-12"/>
              </w:rPr>
              <w:t xml:space="preserve"> </w:t>
            </w:r>
            <w:r>
              <w:t>Model</w:t>
            </w:r>
            <w:r>
              <w:rPr>
                <w:spacing w:val="-11"/>
              </w:rPr>
              <w:t xml:space="preserve"> </w:t>
            </w:r>
            <w:r>
              <w:t>and</w:t>
            </w:r>
            <w:r>
              <w:rPr>
                <w:spacing w:val="-11"/>
              </w:rPr>
              <w:t xml:space="preserve"> </w:t>
            </w:r>
            <w:r>
              <w:t>Strategic</w:t>
            </w:r>
            <w:r>
              <w:rPr>
                <w:spacing w:val="-11"/>
              </w:rPr>
              <w:t xml:space="preserve"> </w:t>
            </w:r>
            <w:r>
              <w:rPr>
                <w:spacing w:val="-4"/>
              </w:rPr>
              <w:t>Plan</w:t>
            </w:r>
            <w:r>
              <w:tab/>
            </w:r>
            <w:r>
              <w:rPr>
                <w:spacing w:val="-10"/>
              </w:rPr>
              <w:t>6</w:t>
            </w:r>
          </w:hyperlink>
        </w:p>
        <w:p w14:paraId="180B1F89" w14:textId="77777777" w:rsidR="0038598F" w:rsidRDefault="005F5EAE">
          <w:pPr>
            <w:pStyle w:val="TOC3"/>
            <w:numPr>
              <w:ilvl w:val="2"/>
              <w:numId w:val="9"/>
            </w:numPr>
            <w:tabs>
              <w:tab w:val="left" w:pos="1162"/>
              <w:tab w:val="right" w:leader="dot" w:pos="9647"/>
            </w:tabs>
            <w:spacing w:before="123"/>
            <w:ind w:left="1162"/>
          </w:pPr>
          <w:hyperlink w:anchor="_bookmark9" w:history="1">
            <w:r>
              <w:rPr>
                <w:spacing w:val="-2"/>
              </w:rPr>
              <w:t>Senior</w:t>
            </w:r>
            <w:r>
              <w:rPr>
                <w:spacing w:val="-9"/>
              </w:rPr>
              <w:t xml:space="preserve"> </w:t>
            </w:r>
            <w:r>
              <w:rPr>
                <w:spacing w:val="-2"/>
              </w:rPr>
              <w:t>Management</w:t>
            </w:r>
            <w:r>
              <w:rPr>
                <w:spacing w:val="-5"/>
              </w:rPr>
              <w:t xml:space="preserve"> </w:t>
            </w:r>
            <w:r>
              <w:rPr>
                <w:spacing w:val="-2"/>
              </w:rPr>
              <w:t>Team</w:t>
            </w:r>
            <w:r>
              <w:rPr>
                <w:spacing w:val="-4"/>
              </w:rPr>
              <w:t xml:space="preserve"> (SMT)</w:t>
            </w:r>
            <w:r>
              <w:tab/>
            </w:r>
            <w:r>
              <w:rPr>
                <w:spacing w:val="-10"/>
              </w:rPr>
              <w:t>6</w:t>
            </w:r>
          </w:hyperlink>
        </w:p>
        <w:p w14:paraId="7DC599F7" w14:textId="77777777" w:rsidR="0038598F" w:rsidRDefault="005F5EAE">
          <w:pPr>
            <w:pStyle w:val="TOC3"/>
            <w:numPr>
              <w:ilvl w:val="2"/>
              <w:numId w:val="9"/>
            </w:numPr>
            <w:tabs>
              <w:tab w:val="left" w:pos="1162"/>
              <w:tab w:val="right" w:leader="dot" w:pos="9645"/>
            </w:tabs>
            <w:ind w:left="1162"/>
          </w:pPr>
          <w:hyperlink w:anchor="_bookmark10" w:history="1">
            <w:r>
              <w:rPr>
                <w:spacing w:val="-2"/>
              </w:rPr>
              <w:t>Management</w:t>
            </w:r>
            <w:r>
              <w:rPr>
                <w:spacing w:val="-9"/>
              </w:rPr>
              <w:t xml:space="preserve"> </w:t>
            </w:r>
            <w:r>
              <w:rPr>
                <w:spacing w:val="-2"/>
              </w:rPr>
              <w:t>Review</w:t>
            </w:r>
            <w:r>
              <w:rPr>
                <w:spacing w:val="-8"/>
              </w:rPr>
              <w:t xml:space="preserve"> </w:t>
            </w:r>
            <w:r>
              <w:rPr>
                <w:spacing w:val="-2"/>
              </w:rPr>
              <w:t>Teams</w:t>
            </w:r>
            <w:r>
              <w:rPr>
                <w:spacing w:val="-8"/>
              </w:rPr>
              <w:t xml:space="preserve"> </w:t>
            </w:r>
            <w:r>
              <w:rPr>
                <w:spacing w:val="-2"/>
              </w:rPr>
              <w:t>(MRTs)</w:t>
            </w:r>
            <w:r>
              <w:tab/>
            </w:r>
            <w:r>
              <w:rPr>
                <w:spacing w:val="-10"/>
              </w:rPr>
              <w:t>6</w:t>
            </w:r>
          </w:hyperlink>
        </w:p>
        <w:p w14:paraId="20B098B6" w14:textId="77777777" w:rsidR="0038598F" w:rsidRDefault="005F5EAE">
          <w:pPr>
            <w:pStyle w:val="TOC3"/>
            <w:numPr>
              <w:ilvl w:val="2"/>
              <w:numId w:val="9"/>
            </w:numPr>
            <w:tabs>
              <w:tab w:val="left" w:pos="1162"/>
              <w:tab w:val="right" w:leader="dot" w:pos="9645"/>
            </w:tabs>
            <w:spacing w:before="123"/>
            <w:ind w:left="1162"/>
          </w:pPr>
          <w:hyperlink w:anchor="_bookmark11" w:history="1">
            <w:r>
              <w:rPr>
                <w:spacing w:val="-2"/>
              </w:rPr>
              <w:t>Directors</w:t>
            </w:r>
            <w:r>
              <w:rPr>
                <w:spacing w:val="-1"/>
              </w:rPr>
              <w:t xml:space="preserve"> </w:t>
            </w:r>
            <w:r>
              <w:rPr>
                <w:spacing w:val="-2"/>
              </w:rPr>
              <w:t>Group and</w:t>
            </w:r>
            <w:r>
              <w:rPr>
                <w:spacing w:val="-1"/>
              </w:rPr>
              <w:t xml:space="preserve"> </w:t>
            </w:r>
            <w:r>
              <w:rPr>
                <w:spacing w:val="-2"/>
              </w:rPr>
              <w:t>Leadership</w:t>
            </w:r>
            <w:r>
              <w:rPr>
                <w:spacing w:val="1"/>
              </w:rPr>
              <w:t xml:space="preserve"> </w:t>
            </w:r>
            <w:r>
              <w:rPr>
                <w:spacing w:val="-4"/>
              </w:rPr>
              <w:t>Group</w:t>
            </w:r>
            <w:r>
              <w:tab/>
            </w:r>
            <w:r>
              <w:rPr>
                <w:spacing w:val="-10"/>
              </w:rPr>
              <w:t>6</w:t>
            </w:r>
          </w:hyperlink>
        </w:p>
        <w:p w14:paraId="31DF3AE3" w14:textId="77777777" w:rsidR="0038598F" w:rsidRDefault="005F5EAE">
          <w:pPr>
            <w:pStyle w:val="TOC3"/>
            <w:numPr>
              <w:ilvl w:val="2"/>
              <w:numId w:val="9"/>
            </w:numPr>
            <w:tabs>
              <w:tab w:val="left" w:pos="1162"/>
              <w:tab w:val="right" w:leader="dot" w:pos="9646"/>
            </w:tabs>
            <w:ind w:left="1162" w:hanging="441"/>
          </w:pPr>
          <w:hyperlink w:anchor="_bookmark12" w:history="1">
            <w:r>
              <w:rPr>
                <w:spacing w:val="-2"/>
              </w:rPr>
              <w:t>Network,</w:t>
            </w:r>
            <w:r>
              <w:rPr>
                <w:spacing w:val="-3"/>
              </w:rPr>
              <w:t xml:space="preserve"> </w:t>
            </w:r>
            <w:r>
              <w:rPr>
                <w:spacing w:val="-2"/>
              </w:rPr>
              <w:t>Quality</w:t>
            </w:r>
            <w:r>
              <w:rPr>
                <w:spacing w:val="6"/>
              </w:rPr>
              <w:t xml:space="preserve"> </w:t>
            </w:r>
            <w:r>
              <w:rPr>
                <w:spacing w:val="-2"/>
              </w:rPr>
              <w:t>Improvement,</w:t>
            </w:r>
            <w:r>
              <w:rPr>
                <w:spacing w:val="1"/>
              </w:rPr>
              <w:t xml:space="preserve"> </w:t>
            </w:r>
            <w:r>
              <w:rPr>
                <w:spacing w:val="-2"/>
              </w:rPr>
              <w:t>and</w:t>
            </w:r>
            <w:r>
              <w:rPr>
                <w:spacing w:val="3"/>
              </w:rPr>
              <w:t xml:space="preserve"> </w:t>
            </w:r>
            <w:r>
              <w:rPr>
                <w:spacing w:val="-2"/>
              </w:rPr>
              <w:t>Compliance</w:t>
            </w:r>
            <w:r>
              <w:rPr>
                <w:spacing w:val="2"/>
              </w:rPr>
              <w:t xml:space="preserve"> </w:t>
            </w:r>
            <w:r>
              <w:rPr>
                <w:spacing w:val="-4"/>
              </w:rPr>
              <w:t>Team</w:t>
            </w:r>
            <w:r>
              <w:tab/>
            </w:r>
            <w:r>
              <w:rPr>
                <w:spacing w:val="-10"/>
              </w:rPr>
              <w:t>6</w:t>
            </w:r>
          </w:hyperlink>
        </w:p>
        <w:p w14:paraId="5BE2D5DA" w14:textId="77777777" w:rsidR="0038598F" w:rsidRDefault="005F5EAE">
          <w:pPr>
            <w:pStyle w:val="TOC3"/>
            <w:numPr>
              <w:ilvl w:val="2"/>
              <w:numId w:val="9"/>
            </w:numPr>
            <w:tabs>
              <w:tab w:val="left" w:pos="1163"/>
              <w:tab w:val="right" w:leader="dot" w:pos="9646"/>
            </w:tabs>
            <w:spacing w:before="123"/>
            <w:ind w:left="1163"/>
          </w:pPr>
          <w:hyperlink w:anchor="_bookmark13" w:history="1">
            <w:r>
              <w:t>Huddles</w:t>
            </w:r>
            <w:r>
              <w:rPr>
                <w:spacing w:val="-9"/>
              </w:rPr>
              <w:t xml:space="preserve"> </w:t>
            </w:r>
            <w:r>
              <w:t>and</w:t>
            </w:r>
            <w:r>
              <w:rPr>
                <w:spacing w:val="-8"/>
              </w:rPr>
              <w:t xml:space="preserve"> </w:t>
            </w:r>
            <w:r>
              <w:rPr>
                <w:spacing w:val="-2"/>
              </w:rPr>
              <w:t>KPMs/KPIs</w:t>
            </w:r>
            <w:r>
              <w:tab/>
            </w:r>
            <w:r>
              <w:rPr>
                <w:spacing w:val="-10"/>
              </w:rPr>
              <w:t>6</w:t>
            </w:r>
          </w:hyperlink>
        </w:p>
        <w:p w14:paraId="2832FFA9" w14:textId="77777777" w:rsidR="0038598F" w:rsidRDefault="005F5EAE">
          <w:pPr>
            <w:pStyle w:val="TOC3"/>
            <w:numPr>
              <w:ilvl w:val="2"/>
              <w:numId w:val="9"/>
            </w:numPr>
            <w:tabs>
              <w:tab w:val="left" w:pos="1163"/>
              <w:tab w:val="right" w:leader="dot" w:pos="9646"/>
            </w:tabs>
            <w:ind w:left="1163"/>
          </w:pPr>
          <w:hyperlink w:anchor="_bookmark14" w:history="1">
            <w:r>
              <w:rPr>
                <w:spacing w:val="-2"/>
              </w:rPr>
              <w:t>Quality</w:t>
            </w:r>
            <w:r>
              <w:rPr>
                <w:spacing w:val="2"/>
              </w:rPr>
              <w:t xml:space="preserve"> </w:t>
            </w:r>
            <w:r>
              <w:rPr>
                <w:spacing w:val="-2"/>
              </w:rPr>
              <w:t>Improvement</w:t>
            </w:r>
            <w:r>
              <w:rPr>
                <w:spacing w:val="-4"/>
              </w:rPr>
              <w:t xml:space="preserve"> </w:t>
            </w:r>
            <w:r>
              <w:rPr>
                <w:spacing w:val="-2"/>
              </w:rPr>
              <w:t>Steering</w:t>
            </w:r>
            <w:r>
              <w:rPr>
                <w:spacing w:val="2"/>
              </w:rPr>
              <w:t xml:space="preserve"> </w:t>
            </w:r>
            <w:r>
              <w:rPr>
                <w:spacing w:val="-2"/>
              </w:rPr>
              <w:t>Committee</w:t>
            </w:r>
            <w:r>
              <w:tab/>
            </w:r>
            <w:r>
              <w:rPr>
                <w:spacing w:val="-10"/>
              </w:rPr>
              <w:t>7</w:t>
            </w:r>
          </w:hyperlink>
        </w:p>
        <w:p w14:paraId="4786CCB6" w14:textId="77777777" w:rsidR="0038598F" w:rsidRDefault="005F5EAE">
          <w:pPr>
            <w:pStyle w:val="TOC3"/>
            <w:numPr>
              <w:ilvl w:val="2"/>
              <w:numId w:val="9"/>
            </w:numPr>
            <w:tabs>
              <w:tab w:val="left" w:pos="1163"/>
              <w:tab w:val="right" w:leader="dot" w:pos="9643"/>
            </w:tabs>
            <w:spacing w:before="121"/>
            <w:ind w:left="1163" w:hanging="441"/>
          </w:pPr>
          <w:hyperlink w:anchor="_bookmark15" w:history="1">
            <w:r>
              <w:t>Other</w:t>
            </w:r>
            <w:r>
              <w:rPr>
                <w:spacing w:val="-15"/>
              </w:rPr>
              <w:t xml:space="preserve"> </w:t>
            </w:r>
            <w:r>
              <w:t>WMCMH</w:t>
            </w:r>
            <w:r>
              <w:rPr>
                <w:spacing w:val="-12"/>
              </w:rPr>
              <w:t xml:space="preserve"> </w:t>
            </w:r>
            <w:r>
              <w:t>Committees</w:t>
            </w:r>
            <w:r>
              <w:rPr>
                <w:spacing w:val="-7"/>
              </w:rPr>
              <w:t xml:space="preserve"> </w:t>
            </w:r>
            <w:r>
              <w:t>and</w:t>
            </w:r>
            <w:r>
              <w:rPr>
                <w:spacing w:val="-11"/>
              </w:rPr>
              <w:t xml:space="preserve"> </w:t>
            </w:r>
            <w:r>
              <w:t>Groups</w:t>
            </w:r>
            <w:r>
              <w:rPr>
                <w:spacing w:val="-11"/>
              </w:rPr>
              <w:t xml:space="preserve"> </w:t>
            </w:r>
            <w:r>
              <w:t>with</w:t>
            </w:r>
            <w:r>
              <w:rPr>
                <w:spacing w:val="-11"/>
              </w:rPr>
              <w:t xml:space="preserve"> </w:t>
            </w:r>
            <w:r>
              <w:t>QI</w:t>
            </w:r>
            <w:r>
              <w:rPr>
                <w:spacing w:val="-12"/>
              </w:rPr>
              <w:t xml:space="preserve"> </w:t>
            </w:r>
            <w:r>
              <w:rPr>
                <w:spacing w:val="-2"/>
              </w:rPr>
              <w:t>Responsibilities</w:t>
            </w:r>
            <w:r>
              <w:tab/>
            </w:r>
            <w:r>
              <w:rPr>
                <w:spacing w:val="-10"/>
              </w:rPr>
              <w:t>7</w:t>
            </w:r>
          </w:hyperlink>
        </w:p>
        <w:p w14:paraId="1968458D" w14:textId="77777777" w:rsidR="0038598F" w:rsidRDefault="005F5EAE">
          <w:pPr>
            <w:pStyle w:val="TOC1"/>
            <w:numPr>
              <w:ilvl w:val="0"/>
              <w:numId w:val="9"/>
            </w:numPr>
            <w:tabs>
              <w:tab w:val="left" w:pos="719"/>
              <w:tab w:val="right" w:leader="dot" w:pos="9644"/>
            </w:tabs>
            <w:spacing w:before="122"/>
            <w:ind w:hanging="439"/>
          </w:pPr>
          <w:hyperlink w:anchor="_bookmark16" w:history="1">
            <w:r>
              <w:rPr>
                <w:spacing w:val="-2"/>
              </w:rPr>
              <w:t>Input</w:t>
            </w:r>
            <w:r>
              <w:rPr>
                <w:spacing w:val="-4"/>
              </w:rPr>
              <w:t xml:space="preserve"> </w:t>
            </w:r>
            <w:r>
              <w:rPr>
                <w:spacing w:val="-2"/>
              </w:rPr>
              <w:t>of</w:t>
            </w:r>
            <w:r>
              <w:rPr>
                <w:spacing w:val="-4"/>
              </w:rPr>
              <w:t xml:space="preserve"> </w:t>
            </w:r>
            <w:r>
              <w:rPr>
                <w:spacing w:val="-2"/>
              </w:rPr>
              <w:t>Staff,</w:t>
            </w:r>
            <w:r>
              <w:rPr>
                <w:spacing w:val="-5"/>
              </w:rPr>
              <w:t xml:space="preserve"> </w:t>
            </w:r>
            <w:r>
              <w:rPr>
                <w:spacing w:val="-2"/>
              </w:rPr>
              <w:t>Stakeholders,</w:t>
            </w:r>
            <w:r>
              <w:rPr>
                <w:spacing w:val="-7"/>
              </w:rPr>
              <w:t xml:space="preserve"> </w:t>
            </w:r>
            <w:r>
              <w:rPr>
                <w:spacing w:val="-2"/>
              </w:rPr>
              <w:t>and</w:t>
            </w:r>
            <w:r>
              <w:rPr>
                <w:spacing w:val="-6"/>
              </w:rPr>
              <w:t xml:space="preserve"> </w:t>
            </w:r>
            <w:r>
              <w:rPr>
                <w:spacing w:val="-2"/>
              </w:rPr>
              <w:t>Persons</w:t>
            </w:r>
            <w:r>
              <w:rPr>
                <w:spacing w:val="-4"/>
              </w:rPr>
              <w:t xml:space="preserve"> </w:t>
            </w:r>
            <w:r>
              <w:rPr>
                <w:spacing w:val="-2"/>
              </w:rPr>
              <w:t>Served</w:t>
            </w:r>
            <w:r>
              <w:tab/>
            </w:r>
            <w:r>
              <w:rPr>
                <w:spacing w:val="-10"/>
              </w:rPr>
              <w:t>9</w:t>
            </w:r>
          </w:hyperlink>
        </w:p>
        <w:p w14:paraId="5040E71F" w14:textId="77777777" w:rsidR="0038598F" w:rsidRDefault="005F5EAE">
          <w:pPr>
            <w:pStyle w:val="TOC2"/>
            <w:numPr>
              <w:ilvl w:val="1"/>
              <w:numId w:val="9"/>
            </w:numPr>
            <w:tabs>
              <w:tab w:val="left" w:pos="940"/>
              <w:tab w:val="right" w:leader="dot" w:pos="9644"/>
            </w:tabs>
            <w:spacing w:before="22"/>
            <w:ind w:hanging="439"/>
          </w:pPr>
          <w:hyperlink w:anchor="_bookmark17" w:history="1">
            <w:r>
              <w:t>Input</w:t>
            </w:r>
            <w:r>
              <w:rPr>
                <w:spacing w:val="-9"/>
              </w:rPr>
              <w:t xml:space="preserve"> </w:t>
            </w:r>
            <w:r>
              <w:t>of</w:t>
            </w:r>
            <w:r>
              <w:rPr>
                <w:spacing w:val="-8"/>
              </w:rPr>
              <w:t xml:space="preserve"> </w:t>
            </w:r>
            <w:r>
              <w:t>Persons</w:t>
            </w:r>
            <w:r>
              <w:rPr>
                <w:spacing w:val="-8"/>
              </w:rPr>
              <w:t xml:space="preserve"> </w:t>
            </w:r>
            <w:r>
              <w:rPr>
                <w:spacing w:val="-2"/>
              </w:rPr>
              <w:t>Served</w:t>
            </w:r>
            <w:r>
              <w:tab/>
            </w:r>
            <w:r>
              <w:rPr>
                <w:spacing w:val="-10"/>
              </w:rPr>
              <w:t>9</w:t>
            </w:r>
          </w:hyperlink>
        </w:p>
        <w:p w14:paraId="64EF733D" w14:textId="77777777" w:rsidR="0038598F" w:rsidRDefault="005F5EAE">
          <w:pPr>
            <w:pStyle w:val="TOC2"/>
            <w:numPr>
              <w:ilvl w:val="1"/>
              <w:numId w:val="9"/>
            </w:numPr>
            <w:tabs>
              <w:tab w:val="left" w:pos="940"/>
              <w:tab w:val="right" w:leader="dot" w:pos="9644"/>
            </w:tabs>
            <w:ind w:hanging="439"/>
          </w:pPr>
          <w:hyperlink w:anchor="_bookmark18" w:history="1">
            <w:r>
              <w:rPr>
                <w:spacing w:val="-2"/>
              </w:rPr>
              <w:t>Contract</w:t>
            </w:r>
            <w:r>
              <w:rPr>
                <w:spacing w:val="1"/>
              </w:rPr>
              <w:t xml:space="preserve"> </w:t>
            </w:r>
            <w:r>
              <w:rPr>
                <w:spacing w:val="-2"/>
              </w:rPr>
              <w:t>Service</w:t>
            </w:r>
            <w:r>
              <w:rPr>
                <w:spacing w:val="-5"/>
              </w:rPr>
              <w:t xml:space="preserve"> </w:t>
            </w:r>
            <w:r>
              <w:rPr>
                <w:spacing w:val="-2"/>
              </w:rPr>
              <w:t>Provider</w:t>
            </w:r>
            <w:r>
              <w:rPr>
                <w:spacing w:val="1"/>
              </w:rPr>
              <w:t xml:space="preserve"> </w:t>
            </w:r>
            <w:r>
              <w:rPr>
                <w:spacing w:val="-2"/>
              </w:rPr>
              <w:t>Network</w:t>
            </w:r>
            <w:r>
              <w:rPr>
                <w:spacing w:val="6"/>
              </w:rPr>
              <w:t xml:space="preserve"> </w:t>
            </w:r>
            <w:r>
              <w:rPr>
                <w:spacing w:val="-2"/>
              </w:rPr>
              <w:t>Input</w:t>
            </w:r>
            <w:r>
              <w:tab/>
            </w:r>
            <w:r>
              <w:rPr>
                <w:spacing w:val="-10"/>
              </w:rPr>
              <w:t>9</w:t>
            </w:r>
          </w:hyperlink>
        </w:p>
        <w:p w14:paraId="5124E957" w14:textId="77777777" w:rsidR="0038598F" w:rsidRDefault="005F5EAE">
          <w:pPr>
            <w:pStyle w:val="TOC2"/>
            <w:numPr>
              <w:ilvl w:val="1"/>
              <w:numId w:val="9"/>
            </w:numPr>
            <w:tabs>
              <w:tab w:val="left" w:pos="941"/>
              <w:tab w:val="right" w:leader="dot" w:pos="9644"/>
            </w:tabs>
            <w:ind w:left="941"/>
          </w:pPr>
          <w:hyperlink w:anchor="_bookmark19" w:history="1">
            <w:r>
              <w:t>Input</w:t>
            </w:r>
            <w:r>
              <w:rPr>
                <w:spacing w:val="-4"/>
              </w:rPr>
              <w:t xml:space="preserve"> </w:t>
            </w:r>
            <w:r>
              <w:t>of</w:t>
            </w:r>
            <w:r>
              <w:rPr>
                <w:spacing w:val="-3"/>
              </w:rPr>
              <w:t xml:space="preserve"> </w:t>
            </w:r>
            <w:r>
              <w:rPr>
                <w:spacing w:val="-2"/>
              </w:rPr>
              <w:t>Staff</w:t>
            </w:r>
            <w:r>
              <w:tab/>
            </w:r>
            <w:r>
              <w:rPr>
                <w:spacing w:val="-10"/>
              </w:rPr>
              <w:t>9</w:t>
            </w:r>
          </w:hyperlink>
        </w:p>
        <w:p w14:paraId="101883F4" w14:textId="77777777" w:rsidR="0038598F" w:rsidRDefault="005F5EAE">
          <w:pPr>
            <w:pStyle w:val="TOC1"/>
            <w:numPr>
              <w:ilvl w:val="0"/>
              <w:numId w:val="9"/>
            </w:numPr>
            <w:tabs>
              <w:tab w:val="left" w:pos="720"/>
              <w:tab w:val="right" w:leader="dot" w:pos="9645"/>
            </w:tabs>
            <w:spacing w:before="123"/>
            <w:ind w:left="720" w:hanging="439"/>
          </w:pPr>
          <w:hyperlink w:anchor="_bookmark20" w:history="1">
            <w:r>
              <w:rPr>
                <w:spacing w:val="-2"/>
              </w:rPr>
              <w:t>Event</w:t>
            </w:r>
            <w:r>
              <w:rPr>
                <w:spacing w:val="-7"/>
              </w:rPr>
              <w:t xml:space="preserve"> </w:t>
            </w:r>
            <w:r>
              <w:rPr>
                <w:spacing w:val="-2"/>
              </w:rPr>
              <w:t>Notification</w:t>
            </w:r>
            <w:r>
              <w:rPr>
                <w:spacing w:val="-4"/>
              </w:rPr>
              <w:t xml:space="preserve"> </w:t>
            </w:r>
            <w:r>
              <w:rPr>
                <w:spacing w:val="-2"/>
              </w:rPr>
              <w:t>and</w:t>
            </w:r>
            <w:r>
              <w:rPr>
                <w:spacing w:val="-5"/>
              </w:rPr>
              <w:t xml:space="preserve"> </w:t>
            </w:r>
            <w:r>
              <w:rPr>
                <w:spacing w:val="-2"/>
              </w:rPr>
              <w:t>Event Reporting</w:t>
            </w:r>
            <w:r>
              <w:tab/>
            </w:r>
            <w:r>
              <w:rPr>
                <w:spacing w:val="-10"/>
              </w:rPr>
              <w:t>9</w:t>
            </w:r>
          </w:hyperlink>
        </w:p>
        <w:p w14:paraId="178AD6D9" w14:textId="77777777" w:rsidR="0038598F" w:rsidRDefault="005F5EAE">
          <w:pPr>
            <w:pStyle w:val="TOC1"/>
            <w:numPr>
              <w:ilvl w:val="0"/>
              <w:numId w:val="9"/>
            </w:numPr>
            <w:tabs>
              <w:tab w:val="left" w:pos="720"/>
              <w:tab w:val="right" w:leader="dot" w:pos="9636"/>
            </w:tabs>
            <w:ind w:left="720" w:hanging="439"/>
          </w:pPr>
          <w:hyperlink w:anchor="_bookmark21" w:history="1">
            <w:r>
              <w:rPr>
                <w:spacing w:val="-2"/>
              </w:rPr>
              <w:t>Performance</w:t>
            </w:r>
            <w:r>
              <w:rPr>
                <w:spacing w:val="-3"/>
              </w:rPr>
              <w:t xml:space="preserve"> </w:t>
            </w:r>
            <w:r>
              <w:rPr>
                <w:spacing w:val="-2"/>
              </w:rPr>
              <w:t>Measurement</w:t>
            </w:r>
            <w:r>
              <w:t xml:space="preserve"> </w:t>
            </w:r>
            <w:r>
              <w:rPr>
                <w:spacing w:val="-2"/>
              </w:rPr>
              <w:t>and Management</w:t>
            </w:r>
            <w:r>
              <w:tab/>
            </w:r>
            <w:r>
              <w:rPr>
                <w:spacing w:val="-5"/>
              </w:rPr>
              <w:t>10</w:t>
            </w:r>
          </w:hyperlink>
        </w:p>
        <w:p w14:paraId="446106F1" w14:textId="77777777" w:rsidR="0038598F" w:rsidRDefault="005F5EAE">
          <w:pPr>
            <w:pStyle w:val="TOC2"/>
            <w:numPr>
              <w:ilvl w:val="1"/>
              <w:numId w:val="9"/>
            </w:numPr>
            <w:tabs>
              <w:tab w:val="left" w:pos="941"/>
              <w:tab w:val="right" w:leader="dot" w:pos="9636"/>
            </w:tabs>
            <w:spacing w:before="19"/>
            <w:ind w:left="941" w:hanging="439"/>
          </w:pPr>
          <w:hyperlink w:anchor="_bookmark22" w:history="1">
            <w:r>
              <w:t>Clinical</w:t>
            </w:r>
            <w:r>
              <w:rPr>
                <w:spacing w:val="-15"/>
              </w:rPr>
              <w:t xml:space="preserve"> </w:t>
            </w:r>
            <w:r>
              <w:t>Service</w:t>
            </w:r>
            <w:r>
              <w:rPr>
                <w:spacing w:val="-12"/>
              </w:rPr>
              <w:t xml:space="preserve"> </w:t>
            </w:r>
            <w:r>
              <w:t>Objectives</w:t>
            </w:r>
            <w:r>
              <w:rPr>
                <w:spacing w:val="-12"/>
              </w:rPr>
              <w:t xml:space="preserve"> </w:t>
            </w:r>
            <w:r>
              <w:t>and</w:t>
            </w:r>
            <w:r>
              <w:rPr>
                <w:spacing w:val="-12"/>
              </w:rPr>
              <w:t xml:space="preserve"> </w:t>
            </w:r>
            <w:r>
              <w:rPr>
                <w:spacing w:val="-2"/>
              </w:rPr>
              <w:t>Metrics</w:t>
            </w:r>
            <w:r>
              <w:tab/>
            </w:r>
            <w:r>
              <w:rPr>
                <w:spacing w:val="-5"/>
              </w:rPr>
              <w:t>10</w:t>
            </w:r>
          </w:hyperlink>
        </w:p>
        <w:p w14:paraId="595429A9" w14:textId="77777777" w:rsidR="0038598F" w:rsidRDefault="005F5EAE">
          <w:pPr>
            <w:pStyle w:val="TOC2"/>
            <w:numPr>
              <w:ilvl w:val="1"/>
              <w:numId w:val="9"/>
            </w:numPr>
            <w:tabs>
              <w:tab w:val="left" w:pos="941"/>
              <w:tab w:val="right" w:leader="dot" w:pos="9636"/>
            </w:tabs>
            <w:spacing w:before="123"/>
            <w:ind w:left="941" w:hanging="439"/>
          </w:pPr>
          <w:hyperlink w:anchor="_bookmark23" w:history="1">
            <w:r>
              <w:rPr>
                <w:spacing w:val="-2"/>
              </w:rPr>
              <w:t>Business</w:t>
            </w:r>
            <w:r>
              <w:t xml:space="preserve"> </w:t>
            </w:r>
            <w:r>
              <w:rPr>
                <w:spacing w:val="-2"/>
              </w:rPr>
              <w:t>Function</w:t>
            </w:r>
            <w:r>
              <w:rPr>
                <w:spacing w:val="-4"/>
              </w:rPr>
              <w:t xml:space="preserve"> </w:t>
            </w:r>
            <w:r>
              <w:rPr>
                <w:spacing w:val="-2"/>
              </w:rPr>
              <w:t>Objectives</w:t>
            </w:r>
            <w:r>
              <w:rPr>
                <w:spacing w:val="3"/>
              </w:rPr>
              <w:t xml:space="preserve"> </w:t>
            </w:r>
            <w:r>
              <w:rPr>
                <w:spacing w:val="-2"/>
              </w:rPr>
              <w:t>and</w:t>
            </w:r>
            <w:r>
              <w:rPr>
                <w:spacing w:val="-4"/>
              </w:rPr>
              <w:t xml:space="preserve"> </w:t>
            </w:r>
            <w:r>
              <w:rPr>
                <w:spacing w:val="-2"/>
              </w:rPr>
              <w:t>Metrics</w:t>
            </w:r>
            <w:r>
              <w:tab/>
            </w:r>
            <w:r>
              <w:rPr>
                <w:spacing w:val="-5"/>
              </w:rPr>
              <w:t>11</w:t>
            </w:r>
          </w:hyperlink>
        </w:p>
        <w:p w14:paraId="0CCF17A2" w14:textId="77777777" w:rsidR="0038598F" w:rsidRDefault="005F5EAE">
          <w:pPr>
            <w:pStyle w:val="TOC2"/>
            <w:numPr>
              <w:ilvl w:val="1"/>
              <w:numId w:val="9"/>
            </w:numPr>
            <w:tabs>
              <w:tab w:val="left" w:pos="941"/>
              <w:tab w:val="right" w:leader="dot" w:pos="9636"/>
            </w:tabs>
            <w:ind w:left="941" w:hanging="439"/>
          </w:pPr>
          <w:hyperlink w:anchor="_bookmark24" w:history="1">
            <w:r>
              <w:rPr>
                <w:spacing w:val="-2"/>
              </w:rPr>
              <w:t>Required</w:t>
            </w:r>
            <w:r>
              <w:rPr>
                <w:spacing w:val="-6"/>
              </w:rPr>
              <w:t xml:space="preserve"> </w:t>
            </w:r>
            <w:r>
              <w:rPr>
                <w:spacing w:val="-2"/>
              </w:rPr>
              <w:t>Metrics</w:t>
            </w:r>
            <w:r>
              <w:tab/>
            </w:r>
            <w:r>
              <w:rPr>
                <w:spacing w:val="-5"/>
              </w:rPr>
              <w:t>11</w:t>
            </w:r>
          </w:hyperlink>
        </w:p>
        <w:p w14:paraId="7FCA5027" w14:textId="77777777" w:rsidR="0038598F" w:rsidRDefault="005F5EAE">
          <w:pPr>
            <w:pStyle w:val="TOC1"/>
            <w:numPr>
              <w:ilvl w:val="0"/>
              <w:numId w:val="9"/>
            </w:numPr>
            <w:tabs>
              <w:tab w:val="left" w:pos="720"/>
              <w:tab w:val="right" w:leader="dot" w:pos="9637"/>
            </w:tabs>
            <w:spacing w:before="123"/>
            <w:ind w:left="720" w:hanging="439"/>
          </w:pPr>
          <w:hyperlink w:anchor="_bookmark25" w:history="1">
            <w:r>
              <w:rPr>
                <w:spacing w:val="-2"/>
              </w:rPr>
              <w:t>Quality</w:t>
            </w:r>
            <w:r>
              <w:rPr>
                <w:spacing w:val="1"/>
              </w:rPr>
              <w:t xml:space="preserve"> </w:t>
            </w:r>
            <w:r>
              <w:rPr>
                <w:spacing w:val="-2"/>
              </w:rPr>
              <w:t>Improvement</w:t>
            </w:r>
            <w:r>
              <w:rPr>
                <w:spacing w:val="-1"/>
              </w:rPr>
              <w:t xml:space="preserve"> </w:t>
            </w:r>
            <w:r>
              <w:rPr>
                <w:spacing w:val="-2"/>
              </w:rPr>
              <w:t>Strategies</w:t>
            </w:r>
            <w:r>
              <w:rPr>
                <w:spacing w:val="2"/>
              </w:rPr>
              <w:t xml:space="preserve"> </w:t>
            </w:r>
            <w:r>
              <w:rPr>
                <w:spacing w:val="-2"/>
              </w:rPr>
              <w:t>and</w:t>
            </w:r>
            <w:r>
              <w:rPr>
                <w:spacing w:val="1"/>
              </w:rPr>
              <w:t xml:space="preserve"> </w:t>
            </w:r>
            <w:r>
              <w:rPr>
                <w:spacing w:val="-2"/>
              </w:rPr>
              <w:t>Responsibilities</w:t>
            </w:r>
            <w:r>
              <w:tab/>
            </w:r>
            <w:r>
              <w:rPr>
                <w:spacing w:val="-5"/>
              </w:rPr>
              <w:t>11</w:t>
            </w:r>
          </w:hyperlink>
        </w:p>
        <w:p w14:paraId="0F71F21D" w14:textId="77777777" w:rsidR="0038598F" w:rsidRDefault="005F5EAE">
          <w:pPr>
            <w:pStyle w:val="TOC2"/>
            <w:numPr>
              <w:ilvl w:val="1"/>
              <w:numId w:val="9"/>
            </w:numPr>
            <w:tabs>
              <w:tab w:val="left" w:pos="941"/>
              <w:tab w:val="right" w:leader="dot" w:pos="9636"/>
            </w:tabs>
            <w:spacing w:before="19"/>
            <w:ind w:left="941" w:hanging="439"/>
          </w:pPr>
          <w:hyperlink w:anchor="_bookmark26" w:history="1">
            <w:r>
              <w:t>External</w:t>
            </w:r>
            <w:r>
              <w:rPr>
                <w:spacing w:val="-8"/>
              </w:rPr>
              <w:t xml:space="preserve"> </w:t>
            </w:r>
            <w:r>
              <w:rPr>
                <w:spacing w:val="-2"/>
              </w:rPr>
              <w:t>reviews</w:t>
            </w:r>
            <w:r>
              <w:tab/>
            </w:r>
            <w:r>
              <w:rPr>
                <w:spacing w:val="-5"/>
              </w:rPr>
              <w:t>11</w:t>
            </w:r>
          </w:hyperlink>
        </w:p>
        <w:p w14:paraId="21620573" w14:textId="77777777" w:rsidR="0038598F" w:rsidRDefault="005F5EAE">
          <w:pPr>
            <w:pStyle w:val="TOC2"/>
            <w:numPr>
              <w:ilvl w:val="1"/>
              <w:numId w:val="9"/>
            </w:numPr>
            <w:tabs>
              <w:tab w:val="left" w:pos="941"/>
              <w:tab w:val="right" w:leader="dot" w:pos="9636"/>
            </w:tabs>
            <w:spacing w:before="123"/>
            <w:ind w:left="941" w:hanging="439"/>
          </w:pPr>
          <w:hyperlink w:anchor="_bookmark27" w:history="1">
            <w:r>
              <w:t>Internal</w:t>
            </w:r>
            <w:r>
              <w:rPr>
                <w:spacing w:val="-13"/>
              </w:rPr>
              <w:t xml:space="preserve"> </w:t>
            </w:r>
            <w:r>
              <w:t>Quality</w:t>
            </w:r>
            <w:r>
              <w:rPr>
                <w:spacing w:val="-11"/>
              </w:rPr>
              <w:t xml:space="preserve"> </w:t>
            </w:r>
            <w:r>
              <w:rPr>
                <w:spacing w:val="-2"/>
              </w:rPr>
              <w:t>Reviews</w:t>
            </w:r>
            <w:r>
              <w:tab/>
            </w:r>
            <w:r>
              <w:rPr>
                <w:spacing w:val="-5"/>
              </w:rPr>
              <w:t>11</w:t>
            </w:r>
          </w:hyperlink>
        </w:p>
        <w:p w14:paraId="4877C81F" w14:textId="77777777" w:rsidR="0038598F" w:rsidRDefault="005F5EAE">
          <w:pPr>
            <w:pStyle w:val="TOC2"/>
            <w:numPr>
              <w:ilvl w:val="1"/>
              <w:numId w:val="9"/>
            </w:numPr>
            <w:tabs>
              <w:tab w:val="left" w:pos="941"/>
              <w:tab w:val="right" w:leader="dot" w:pos="9637"/>
            </w:tabs>
            <w:ind w:left="941" w:hanging="439"/>
          </w:pPr>
          <w:hyperlink w:anchor="_bookmark28" w:history="1">
            <w:r>
              <w:rPr>
                <w:spacing w:val="-2"/>
              </w:rPr>
              <w:t>Accreditation</w:t>
            </w:r>
            <w:r>
              <w:tab/>
            </w:r>
            <w:r>
              <w:rPr>
                <w:spacing w:val="-5"/>
              </w:rPr>
              <w:t>11</w:t>
            </w:r>
          </w:hyperlink>
        </w:p>
        <w:p w14:paraId="364521B5" w14:textId="77777777" w:rsidR="0038598F" w:rsidRDefault="005F5EAE">
          <w:pPr>
            <w:pStyle w:val="TOC2"/>
            <w:numPr>
              <w:ilvl w:val="1"/>
              <w:numId w:val="9"/>
            </w:numPr>
            <w:tabs>
              <w:tab w:val="left" w:pos="941"/>
              <w:tab w:val="right" w:leader="dot" w:pos="9637"/>
            </w:tabs>
            <w:spacing w:before="123"/>
            <w:ind w:left="941" w:hanging="439"/>
          </w:pPr>
          <w:hyperlink w:anchor="_bookmark29" w:history="1">
            <w:r>
              <w:rPr>
                <w:spacing w:val="-2"/>
              </w:rPr>
              <w:t>Provider Network</w:t>
            </w:r>
            <w:r>
              <w:rPr>
                <w:spacing w:val="1"/>
              </w:rPr>
              <w:t xml:space="preserve"> </w:t>
            </w:r>
            <w:r>
              <w:rPr>
                <w:spacing w:val="-2"/>
              </w:rPr>
              <w:t>Monitoring</w:t>
            </w:r>
            <w:r>
              <w:tab/>
            </w:r>
            <w:r>
              <w:rPr>
                <w:spacing w:val="-5"/>
              </w:rPr>
              <w:t>11</w:t>
            </w:r>
          </w:hyperlink>
        </w:p>
        <w:p w14:paraId="152AEB6E" w14:textId="77777777" w:rsidR="0038598F" w:rsidRDefault="005F5EAE">
          <w:pPr>
            <w:pStyle w:val="TOC2"/>
            <w:numPr>
              <w:ilvl w:val="1"/>
              <w:numId w:val="9"/>
            </w:numPr>
            <w:tabs>
              <w:tab w:val="left" w:pos="941"/>
              <w:tab w:val="right" w:leader="dot" w:pos="9637"/>
            </w:tabs>
            <w:ind w:left="941" w:hanging="439"/>
          </w:pPr>
          <w:hyperlink w:anchor="_bookmark30" w:history="1">
            <w:r>
              <w:rPr>
                <w:spacing w:val="-2"/>
              </w:rPr>
              <w:t>Provider Credentialing</w:t>
            </w:r>
            <w:r>
              <w:rPr>
                <w:spacing w:val="-1"/>
              </w:rPr>
              <w:t xml:space="preserve"> </w:t>
            </w:r>
            <w:r>
              <w:rPr>
                <w:spacing w:val="-2"/>
              </w:rPr>
              <w:t>and</w:t>
            </w:r>
            <w:r>
              <w:rPr>
                <w:spacing w:val="-4"/>
              </w:rPr>
              <w:t xml:space="preserve"> </w:t>
            </w:r>
            <w:r>
              <w:rPr>
                <w:spacing w:val="-2"/>
              </w:rPr>
              <w:t>Qualification</w:t>
            </w:r>
            <w:r>
              <w:tab/>
            </w:r>
            <w:r>
              <w:rPr>
                <w:spacing w:val="-5"/>
              </w:rPr>
              <w:t>12</w:t>
            </w:r>
          </w:hyperlink>
        </w:p>
        <w:p w14:paraId="2A96AA29" w14:textId="77777777" w:rsidR="0038598F" w:rsidRDefault="005F5EAE">
          <w:pPr>
            <w:pStyle w:val="TOC2"/>
            <w:numPr>
              <w:ilvl w:val="1"/>
              <w:numId w:val="9"/>
            </w:numPr>
            <w:tabs>
              <w:tab w:val="left" w:pos="939"/>
              <w:tab w:val="right" w:leader="dot" w:pos="9635"/>
            </w:tabs>
            <w:spacing w:before="123"/>
            <w:ind w:left="939" w:hanging="439"/>
          </w:pPr>
          <w:hyperlink w:anchor="_bookmark31" w:history="1">
            <w:r>
              <w:rPr>
                <w:spacing w:val="-2"/>
              </w:rPr>
              <w:t>Protection</w:t>
            </w:r>
            <w:r>
              <w:rPr>
                <w:spacing w:val="-3"/>
              </w:rPr>
              <w:t xml:space="preserve"> </w:t>
            </w:r>
            <w:r>
              <w:rPr>
                <w:spacing w:val="-2"/>
              </w:rPr>
              <w:t>of</w:t>
            </w:r>
            <w:r>
              <w:rPr>
                <w:spacing w:val="1"/>
              </w:rPr>
              <w:t xml:space="preserve"> </w:t>
            </w:r>
            <w:r>
              <w:rPr>
                <w:spacing w:val="-2"/>
              </w:rPr>
              <w:t>Rights</w:t>
            </w:r>
            <w:r>
              <w:tab/>
            </w:r>
            <w:r>
              <w:rPr>
                <w:spacing w:val="-5"/>
              </w:rPr>
              <w:t>12</w:t>
            </w:r>
          </w:hyperlink>
        </w:p>
        <w:p w14:paraId="710AC082" w14:textId="77777777" w:rsidR="0038598F" w:rsidRDefault="005F5EAE">
          <w:pPr>
            <w:pStyle w:val="TOC2"/>
            <w:numPr>
              <w:ilvl w:val="1"/>
              <w:numId w:val="9"/>
            </w:numPr>
            <w:tabs>
              <w:tab w:val="left" w:pos="940"/>
              <w:tab w:val="right" w:leader="dot" w:pos="9635"/>
            </w:tabs>
            <w:spacing w:before="122" w:after="20"/>
          </w:pPr>
          <w:hyperlink w:anchor="_bookmark32" w:history="1">
            <w:r>
              <w:rPr>
                <w:spacing w:val="-2"/>
              </w:rPr>
              <w:t>Medicaid</w:t>
            </w:r>
            <w:r>
              <w:rPr>
                <w:spacing w:val="2"/>
              </w:rPr>
              <w:t xml:space="preserve"> </w:t>
            </w:r>
            <w:r>
              <w:rPr>
                <w:spacing w:val="-2"/>
              </w:rPr>
              <w:t>Verification</w:t>
            </w:r>
            <w:r>
              <w:tab/>
            </w:r>
            <w:r>
              <w:rPr>
                <w:spacing w:val="-5"/>
              </w:rPr>
              <w:t>12</w:t>
            </w:r>
          </w:hyperlink>
        </w:p>
        <w:p w14:paraId="44881E5B" w14:textId="77777777" w:rsidR="0038598F" w:rsidRDefault="005F5EAE">
          <w:pPr>
            <w:pStyle w:val="TOC2"/>
            <w:numPr>
              <w:ilvl w:val="1"/>
              <w:numId w:val="9"/>
            </w:numPr>
            <w:tabs>
              <w:tab w:val="left" w:pos="940"/>
              <w:tab w:val="right" w:leader="dot" w:pos="9635"/>
            </w:tabs>
            <w:spacing w:before="58"/>
          </w:pPr>
          <w:hyperlink w:anchor="_bookmark33" w:history="1">
            <w:r>
              <w:rPr>
                <w:spacing w:val="-2"/>
              </w:rPr>
              <w:t>Utilization</w:t>
            </w:r>
            <w:r>
              <w:rPr>
                <w:spacing w:val="-9"/>
              </w:rPr>
              <w:t xml:space="preserve"> </w:t>
            </w:r>
            <w:r>
              <w:rPr>
                <w:spacing w:val="-2"/>
              </w:rPr>
              <w:t>Management</w:t>
            </w:r>
            <w:r>
              <w:tab/>
            </w:r>
            <w:r>
              <w:rPr>
                <w:spacing w:val="-5"/>
              </w:rPr>
              <w:t>13</w:t>
            </w:r>
          </w:hyperlink>
        </w:p>
        <w:p w14:paraId="35016EE3" w14:textId="77777777" w:rsidR="0038598F" w:rsidRDefault="005F5EAE">
          <w:pPr>
            <w:pStyle w:val="TOC2"/>
            <w:numPr>
              <w:ilvl w:val="1"/>
              <w:numId w:val="9"/>
            </w:numPr>
            <w:tabs>
              <w:tab w:val="left" w:pos="940"/>
              <w:tab w:val="right" w:leader="dot" w:pos="9635"/>
            </w:tabs>
            <w:spacing w:before="121"/>
            <w:ind w:hanging="439"/>
          </w:pPr>
          <w:hyperlink w:anchor="_bookmark34" w:history="1">
            <w:r>
              <w:t>Plans</w:t>
            </w:r>
            <w:r>
              <w:rPr>
                <w:spacing w:val="-5"/>
              </w:rPr>
              <w:t xml:space="preserve"> </w:t>
            </w:r>
            <w:r>
              <w:t>of</w:t>
            </w:r>
            <w:r>
              <w:rPr>
                <w:spacing w:val="-2"/>
              </w:rPr>
              <w:t xml:space="preserve"> Correction</w:t>
            </w:r>
            <w:r>
              <w:tab/>
            </w:r>
            <w:r>
              <w:rPr>
                <w:spacing w:val="-5"/>
              </w:rPr>
              <w:t>13</w:t>
            </w:r>
          </w:hyperlink>
        </w:p>
        <w:p w14:paraId="1307CE8A" w14:textId="77777777" w:rsidR="0038598F" w:rsidRDefault="005F5EAE">
          <w:pPr>
            <w:pStyle w:val="TOC2"/>
            <w:numPr>
              <w:ilvl w:val="1"/>
              <w:numId w:val="9"/>
            </w:numPr>
            <w:tabs>
              <w:tab w:val="left" w:pos="940"/>
              <w:tab w:val="right" w:leader="dot" w:pos="9635"/>
            </w:tabs>
            <w:spacing w:before="122"/>
            <w:ind w:hanging="439"/>
          </w:pPr>
          <w:hyperlink w:anchor="_bookmark35" w:history="1">
            <w:r>
              <w:t>Root</w:t>
            </w:r>
            <w:r>
              <w:rPr>
                <w:spacing w:val="-8"/>
              </w:rPr>
              <w:t xml:space="preserve"> </w:t>
            </w:r>
            <w:r>
              <w:t>Cause</w:t>
            </w:r>
            <w:r>
              <w:rPr>
                <w:spacing w:val="-8"/>
              </w:rPr>
              <w:t xml:space="preserve"> </w:t>
            </w:r>
            <w:r>
              <w:rPr>
                <w:spacing w:val="-2"/>
              </w:rPr>
              <w:t>Analysis</w:t>
            </w:r>
            <w:r>
              <w:tab/>
            </w:r>
            <w:r>
              <w:rPr>
                <w:spacing w:val="-5"/>
              </w:rPr>
              <w:t>13</w:t>
            </w:r>
          </w:hyperlink>
        </w:p>
        <w:p w14:paraId="2D8B2FF8" w14:textId="77777777" w:rsidR="0038598F" w:rsidRDefault="005F5EAE">
          <w:pPr>
            <w:pStyle w:val="TOC2"/>
            <w:numPr>
              <w:ilvl w:val="1"/>
              <w:numId w:val="9"/>
            </w:numPr>
            <w:tabs>
              <w:tab w:val="left" w:pos="940"/>
              <w:tab w:val="right" w:leader="dot" w:pos="9635"/>
            </w:tabs>
            <w:ind w:hanging="439"/>
          </w:pPr>
          <w:hyperlink w:anchor="_bookmark36" w:history="1">
            <w:r>
              <w:rPr>
                <w:spacing w:val="-4"/>
              </w:rPr>
              <w:t>Organizational</w:t>
            </w:r>
            <w:r>
              <w:rPr>
                <w:spacing w:val="17"/>
              </w:rPr>
              <w:t xml:space="preserve"> </w:t>
            </w:r>
            <w:r>
              <w:rPr>
                <w:spacing w:val="-2"/>
              </w:rPr>
              <w:t>Projects</w:t>
            </w:r>
            <w:r>
              <w:tab/>
            </w:r>
            <w:r>
              <w:rPr>
                <w:spacing w:val="-5"/>
              </w:rPr>
              <w:t>14</w:t>
            </w:r>
          </w:hyperlink>
        </w:p>
        <w:p w14:paraId="4FBBFA89" w14:textId="77777777" w:rsidR="0038598F" w:rsidRDefault="005F5EAE">
          <w:pPr>
            <w:pStyle w:val="TOC2"/>
            <w:numPr>
              <w:ilvl w:val="1"/>
              <w:numId w:val="9"/>
            </w:numPr>
            <w:tabs>
              <w:tab w:val="left" w:pos="939"/>
              <w:tab w:val="right" w:leader="dot" w:pos="9634"/>
            </w:tabs>
            <w:spacing w:before="123"/>
            <w:ind w:left="939" w:hanging="439"/>
          </w:pPr>
          <w:hyperlink w:anchor="_bookmark37" w:history="1">
            <w:r>
              <w:rPr>
                <w:spacing w:val="-2"/>
              </w:rPr>
              <w:t>Suggestion</w:t>
            </w:r>
            <w:r>
              <w:rPr>
                <w:spacing w:val="-9"/>
              </w:rPr>
              <w:t xml:space="preserve"> </w:t>
            </w:r>
            <w:r>
              <w:rPr>
                <w:spacing w:val="-2"/>
              </w:rPr>
              <w:t>System</w:t>
            </w:r>
            <w:r>
              <w:tab/>
            </w:r>
            <w:r>
              <w:rPr>
                <w:spacing w:val="-5"/>
              </w:rPr>
              <w:t>14</w:t>
            </w:r>
          </w:hyperlink>
        </w:p>
        <w:p w14:paraId="79873182" w14:textId="77777777" w:rsidR="0038598F" w:rsidRDefault="005F5EAE">
          <w:pPr>
            <w:pStyle w:val="TOC2"/>
            <w:numPr>
              <w:ilvl w:val="1"/>
              <w:numId w:val="9"/>
            </w:numPr>
            <w:tabs>
              <w:tab w:val="left" w:pos="935"/>
              <w:tab w:val="right" w:leader="dot" w:pos="9634"/>
            </w:tabs>
            <w:ind w:left="935" w:hanging="435"/>
          </w:pPr>
          <w:hyperlink w:anchor="_bookmark38" w:history="1">
            <w:r>
              <w:rPr>
                <w:spacing w:val="-2"/>
              </w:rPr>
              <w:t>Workbooks</w:t>
            </w:r>
            <w:r>
              <w:tab/>
            </w:r>
            <w:r>
              <w:rPr>
                <w:spacing w:val="-5"/>
              </w:rPr>
              <w:t>14</w:t>
            </w:r>
          </w:hyperlink>
        </w:p>
        <w:p w14:paraId="52833CF7" w14:textId="77777777" w:rsidR="0038598F" w:rsidRDefault="005F5EAE">
          <w:pPr>
            <w:pStyle w:val="TOC2"/>
            <w:numPr>
              <w:ilvl w:val="1"/>
              <w:numId w:val="9"/>
            </w:numPr>
            <w:tabs>
              <w:tab w:val="left" w:pos="939"/>
              <w:tab w:val="right" w:leader="dot" w:pos="9634"/>
            </w:tabs>
            <w:spacing w:before="123"/>
            <w:ind w:left="939" w:hanging="439"/>
          </w:pPr>
          <w:hyperlink w:anchor="_bookmark39" w:history="1">
            <w:r>
              <w:rPr>
                <w:spacing w:val="-2"/>
              </w:rPr>
              <w:t>Value</w:t>
            </w:r>
            <w:r>
              <w:rPr>
                <w:spacing w:val="2"/>
              </w:rPr>
              <w:t xml:space="preserve"> </w:t>
            </w:r>
            <w:r>
              <w:rPr>
                <w:spacing w:val="-2"/>
              </w:rPr>
              <w:t>Stream</w:t>
            </w:r>
            <w:r>
              <w:rPr>
                <w:spacing w:val="-4"/>
              </w:rPr>
              <w:t xml:space="preserve"> </w:t>
            </w:r>
            <w:r>
              <w:rPr>
                <w:spacing w:val="-2"/>
              </w:rPr>
              <w:t>Mapping</w:t>
            </w:r>
            <w:r>
              <w:rPr>
                <w:spacing w:val="1"/>
              </w:rPr>
              <w:t xml:space="preserve"> </w:t>
            </w:r>
            <w:r>
              <w:rPr>
                <w:spacing w:val="-2"/>
              </w:rPr>
              <w:t>and</w:t>
            </w:r>
            <w:r>
              <w:rPr>
                <w:spacing w:val="-9"/>
              </w:rPr>
              <w:t xml:space="preserve"> </w:t>
            </w:r>
            <w:r>
              <w:rPr>
                <w:spacing w:val="-2"/>
              </w:rPr>
              <w:t>Process</w:t>
            </w:r>
            <w:r>
              <w:rPr>
                <w:spacing w:val="-4"/>
              </w:rPr>
              <w:t xml:space="preserve"> </w:t>
            </w:r>
            <w:r>
              <w:rPr>
                <w:spacing w:val="-2"/>
              </w:rPr>
              <w:t>Mapping</w:t>
            </w:r>
            <w:r>
              <w:tab/>
            </w:r>
            <w:r>
              <w:rPr>
                <w:spacing w:val="-5"/>
              </w:rPr>
              <w:t>14</w:t>
            </w:r>
          </w:hyperlink>
        </w:p>
        <w:p w14:paraId="0FC6A993" w14:textId="77777777" w:rsidR="0038598F" w:rsidRDefault="005F5EAE">
          <w:pPr>
            <w:pStyle w:val="TOC2"/>
            <w:numPr>
              <w:ilvl w:val="1"/>
              <w:numId w:val="9"/>
            </w:numPr>
            <w:tabs>
              <w:tab w:val="left" w:pos="939"/>
              <w:tab w:val="right" w:leader="dot" w:pos="9634"/>
            </w:tabs>
            <w:ind w:left="939" w:hanging="439"/>
          </w:pPr>
          <w:hyperlink w:anchor="_bookmark40" w:history="1">
            <w:r>
              <w:rPr>
                <w:spacing w:val="-2"/>
              </w:rPr>
              <w:t>Methodical Problem</w:t>
            </w:r>
            <w:r>
              <w:rPr>
                <w:spacing w:val="7"/>
              </w:rPr>
              <w:t xml:space="preserve"> </w:t>
            </w:r>
            <w:r>
              <w:rPr>
                <w:spacing w:val="-2"/>
              </w:rPr>
              <w:t>Solving</w:t>
            </w:r>
            <w:r>
              <w:tab/>
            </w:r>
            <w:r>
              <w:rPr>
                <w:spacing w:val="-5"/>
              </w:rPr>
              <w:t>14</w:t>
            </w:r>
          </w:hyperlink>
        </w:p>
        <w:p w14:paraId="536417B6" w14:textId="77777777" w:rsidR="0038598F" w:rsidRDefault="005F5EAE">
          <w:pPr>
            <w:pStyle w:val="TOC1"/>
            <w:numPr>
              <w:ilvl w:val="0"/>
              <w:numId w:val="9"/>
            </w:numPr>
            <w:tabs>
              <w:tab w:val="left" w:pos="712"/>
              <w:tab w:val="right" w:leader="dot" w:pos="9633"/>
            </w:tabs>
            <w:spacing w:before="121"/>
            <w:ind w:left="712" w:hanging="434"/>
          </w:pPr>
          <w:hyperlink w:anchor="_bookmark41" w:history="1">
            <w:r>
              <w:rPr>
                <w:spacing w:val="-2"/>
              </w:rPr>
              <w:t>Quality</w:t>
            </w:r>
            <w:r>
              <w:rPr>
                <w:spacing w:val="4"/>
              </w:rPr>
              <w:t xml:space="preserve"> </w:t>
            </w:r>
            <w:r>
              <w:rPr>
                <w:spacing w:val="-2"/>
              </w:rPr>
              <w:t>Improvement Prioritization</w:t>
            </w:r>
            <w:r>
              <w:tab/>
            </w:r>
            <w:r>
              <w:rPr>
                <w:spacing w:val="-5"/>
              </w:rPr>
              <w:t>14</w:t>
            </w:r>
          </w:hyperlink>
        </w:p>
        <w:p w14:paraId="41EE7A82" w14:textId="77777777" w:rsidR="0038598F" w:rsidRDefault="005F5EAE">
          <w:pPr>
            <w:pStyle w:val="TOC1"/>
            <w:numPr>
              <w:ilvl w:val="0"/>
              <w:numId w:val="9"/>
            </w:numPr>
            <w:tabs>
              <w:tab w:val="left" w:pos="710"/>
              <w:tab w:val="right" w:leader="dot" w:pos="9633"/>
            </w:tabs>
            <w:ind w:left="710" w:hanging="432"/>
          </w:pPr>
          <w:hyperlink w:anchor="_bookmark42" w:history="1">
            <w:r>
              <w:t>Annual</w:t>
            </w:r>
            <w:r>
              <w:rPr>
                <w:spacing w:val="-9"/>
              </w:rPr>
              <w:t xml:space="preserve"> </w:t>
            </w:r>
            <w:r>
              <w:t>QAPIP</w:t>
            </w:r>
            <w:r>
              <w:rPr>
                <w:spacing w:val="-9"/>
              </w:rPr>
              <w:t xml:space="preserve"> </w:t>
            </w:r>
            <w:r>
              <w:t>Review</w:t>
            </w:r>
            <w:r>
              <w:rPr>
                <w:spacing w:val="-7"/>
              </w:rPr>
              <w:t xml:space="preserve"> </w:t>
            </w:r>
            <w:r>
              <w:t>and</w:t>
            </w:r>
            <w:r>
              <w:rPr>
                <w:spacing w:val="-11"/>
              </w:rPr>
              <w:t xml:space="preserve"> </w:t>
            </w:r>
            <w:r>
              <w:rPr>
                <w:spacing w:val="-2"/>
              </w:rPr>
              <w:t>Evaluation</w:t>
            </w:r>
            <w:r>
              <w:tab/>
            </w:r>
            <w:r>
              <w:rPr>
                <w:spacing w:val="-5"/>
              </w:rPr>
              <w:t>15</w:t>
            </w:r>
          </w:hyperlink>
        </w:p>
        <w:p w14:paraId="74DE9B73" w14:textId="77777777" w:rsidR="0038598F" w:rsidRDefault="005F5EAE">
          <w:pPr>
            <w:pStyle w:val="TOC1"/>
            <w:numPr>
              <w:ilvl w:val="0"/>
              <w:numId w:val="9"/>
            </w:numPr>
            <w:tabs>
              <w:tab w:val="left" w:pos="717"/>
              <w:tab w:val="right" w:leader="dot" w:pos="9633"/>
            </w:tabs>
            <w:spacing w:before="21"/>
            <w:ind w:left="717" w:hanging="439"/>
          </w:pPr>
          <w:hyperlink w:anchor="_bookmark43" w:history="1">
            <w:r>
              <w:rPr>
                <w:spacing w:val="-2"/>
              </w:rPr>
              <w:t>Sources</w:t>
            </w:r>
            <w:r>
              <w:tab/>
            </w:r>
            <w:r>
              <w:rPr>
                <w:spacing w:val="-5"/>
              </w:rPr>
              <w:t>16</w:t>
            </w:r>
          </w:hyperlink>
        </w:p>
      </w:sdtContent>
    </w:sdt>
    <w:p w14:paraId="1AFE7CE5" w14:textId="77777777" w:rsidR="0038598F" w:rsidRDefault="0038598F">
      <w:pPr>
        <w:sectPr w:rsidR="0038598F">
          <w:type w:val="continuous"/>
          <w:pgSz w:w="12240" w:h="15840"/>
          <w:pgMar w:top="1340" w:right="1320" w:bottom="1785" w:left="1160" w:header="0" w:footer="1056" w:gutter="0"/>
          <w:cols w:space="720"/>
        </w:sectPr>
      </w:pPr>
    </w:p>
    <w:p w14:paraId="300A293F" w14:textId="77777777" w:rsidR="0038598F" w:rsidRDefault="005F5EAE">
      <w:pPr>
        <w:pStyle w:val="BodyText"/>
        <w:spacing w:before="473"/>
        <w:ind w:left="280"/>
      </w:pPr>
      <w:r>
        <w:rPr>
          <w:spacing w:val="-2"/>
        </w:rPr>
        <w:t>Attachment:</w:t>
      </w:r>
      <w:r>
        <w:rPr>
          <w:spacing w:val="-4"/>
        </w:rPr>
        <w:t xml:space="preserve"> </w:t>
      </w:r>
      <w:r>
        <w:rPr>
          <w:spacing w:val="-2"/>
        </w:rPr>
        <w:t>“Plan,</w:t>
      </w:r>
      <w:r>
        <w:rPr>
          <w:spacing w:val="-3"/>
        </w:rPr>
        <w:t xml:space="preserve"> </w:t>
      </w:r>
      <w:r>
        <w:rPr>
          <w:spacing w:val="-2"/>
        </w:rPr>
        <w:t>Do,</w:t>
      </w:r>
      <w:r>
        <w:rPr>
          <w:spacing w:val="-3"/>
        </w:rPr>
        <w:t xml:space="preserve"> </w:t>
      </w:r>
      <w:r>
        <w:rPr>
          <w:spacing w:val="-2"/>
        </w:rPr>
        <w:t xml:space="preserve">Check, </w:t>
      </w:r>
      <w:r>
        <w:rPr>
          <w:spacing w:val="-4"/>
        </w:rPr>
        <w:t>Act”</w:t>
      </w:r>
    </w:p>
    <w:p w14:paraId="10DD1761" w14:textId="77777777" w:rsidR="0038598F" w:rsidRDefault="0038598F">
      <w:pPr>
        <w:sectPr w:rsidR="0038598F">
          <w:type w:val="continuous"/>
          <w:pgSz w:w="12240" w:h="15840"/>
          <w:pgMar w:top="1340" w:right="1320" w:bottom="1240" w:left="1160" w:header="0" w:footer="1056" w:gutter="0"/>
          <w:cols w:space="720"/>
        </w:sectPr>
      </w:pPr>
    </w:p>
    <w:p w14:paraId="0CD68E47" w14:textId="77777777" w:rsidR="0038598F" w:rsidRDefault="005F5EAE">
      <w:pPr>
        <w:pStyle w:val="Heading1"/>
        <w:numPr>
          <w:ilvl w:val="0"/>
          <w:numId w:val="8"/>
        </w:numPr>
        <w:tabs>
          <w:tab w:val="left" w:pos="999"/>
        </w:tabs>
        <w:spacing w:before="20"/>
        <w:ind w:left="999" w:hanging="719"/>
        <w:rPr>
          <w:color w:val="2D5294"/>
        </w:rPr>
      </w:pPr>
      <w:bookmarkStart w:id="1" w:name="I._Foundations_of_the_QAPIP"/>
      <w:bookmarkStart w:id="2" w:name="_bookmark0"/>
      <w:bookmarkEnd w:id="1"/>
      <w:bookmarkEnd w:id="2"/>
      <w:r>
        <w:rPr>
          <w:color w:val="2D5294"/>
          <w:spacing w:val="-2"/>
        </w:rPr>
        <w:lastRenderedPageBreak/>
        <w:t>Foundations</w:t>
      </w:r>
      <w:r>
        <w:rPr>
          <w:color w:val="2D5294"/>
          <w:spacing w:val="-13"/>
        </w:rPr>
        <w:t xml:space="preserve"> </w:t>
      </w:r>
      <w:r>
        <w:rPr>
          <w:color w:val="2D5294"/>
          <w:spacing w:val="-2"/>
        </w:rPr>
        <w:t>of</w:t>
      </w:r>
      <w:r>
        <w:rPr>
          <w:color w:val="2D5294"/>
          <w:spacing w:val="-11"/>
        </w:rPr>
        <w:t xml:space="preserve"> </w:t>
      </w:r>
      <w:r>
        <w:rPr>
          <w:color w:val="2D5294"/>
          <w:spacing w:val="-2"/>
        </w:rPr>
        <w:t>the</w:t>
      </w:r>
      <w:r>
        <w:rPr>
          <w:color w:val="2D5294"/>
          <w:spacing w:val="-8"/>
        </w:rPr>
        <w:t xml:space="preserve"> </w:t>
      </w:r>
      <w:r>
        <w:rPr>
          <w:color w:val="2D5294"/>
          <w:spacing w:val="-4"/>
        </w:rPr>
        <w:t>QAPIP</w:t>
      </w:r>
    </w:p>
    <w:p w14:paraId="1E1CE973" w14:textId="77777777" w:rsidR="0038598F" w:rsidRDefault="005F5EAE">
      <w:pPr>
        <w:pStyle w:val="Heading2"/>
        <w:numPr>
          <w:ilvl w:val="1"/>
          <w:numId w:val="8"/>
        </w:numPr>
        <w:tabs>
          <w:tab w:val="left" w:pos="1719"/>
        </w:tabs>
        <w:spacing w:before="72"/>
        <w:ind w:left="1719" w:hanging="719"/>
      </w:pPr>
      <w:bookmarkStart w:id="3" w:name="A._Purpose"/>
      <w:bookmarkStart w:id="4" w:name="_bookmark1"/>
      <w:bookmarkEnd w:id="3"/>
      <w:bookmarkEnd w:id="4"/>
      <w:r>
        <w:rPr>
          <w:color w:val="2D5294"/>
          <w:spacing w:val="-2"/>
        </w:rPr>
        <w:t>Purpose</w:t>
      </w:r>
    </w:p>
    <w:p w14:paraId="5634A855" w14:textId="77777777" w:rsidR="0038598F" w:rsidRDefault="005F5EAE">
      <w:pPr>
        <w:pStyle w:val="BodyText"/>
        <w:spacing w:before="23" w:line="259" w:lineRule="auto"/>
        <w:ind w:left="280" w:right="163"/>
      </w:pPr>
      <w:r>
        <w:t>The Quality Assurance and Performance Improvement Plan (QAPIP) describes the functions and structures</w:t>
      </w:r>
      <w:r>
        <w:rPr>
          <w:spacing w:val="-13"/>
        </w:rPr>
        <w:t xml:space="preserve"> </w:t>
      </w:r>
      <w:r>
        <w:t>of</w:t>
      </w:r>
      <w:r>
        <w:rPr>
          <w:spacing w:val="-12"/>
        </w:rPr>
        <w:t xml:space="preserve"> </w:t>
      </w:r>
      <w:r>
        <w:t>WMCMH’s</w:t>
      </w:r>
      <w:r>
        <w:rPr>
          <w:spacing w:val="-10"/>
        </w:rPr>
        <w:t xml:space="preserve"> </w:t>
      </w:r>
      <w:r>
        <w:t>quality</w:t>
      </w:r>
      <w:r>
        <w:rPr>
          <w:spacing w:val="-9"/>
        </w:rPr>
        <w:t xml:space="preserve"> </w:t>
      </w:r>
      <w:r>
        <w:t>improvement</w:t>
      </w:r>
      <w:r>
        <w:rPr>
          <w:spacing w:val="-11"/>
        </w:rPr>
        <w:t xml:space="preserve"> </w:t>
      </w:r>
      <w:r>
        <w:t>activities,</w:t>
      </w:r>
      <w:r>
        <w:rPr>
          <w:spacing w:val="-9"/>
        </w:rPr>
        <w:t xml:space="preserve"> </w:t>
      </w:r>
      <w:r>
        <w:t>how</w:t>
      </w:r>
      <w:r>
        <w:rPr>
          <w:spacing w:val="-9"/>
        </w:rPr>
        <w:t xml:space="preserve"> </w:t>
      </w:r>
      <w:r>
        <w:t>these</w:t>
      </w:r>
      <w:r>
        <w:rPr>
          <w:spacing w:val="-9"/>
        </w:rPr>
        <w:t xml:space="preserve"> </w:t>
      </w:r>
      <w:r>
        <w:t>functions</w:t>
      </w:r>
      <w:r>
        <w:rPr>
          <w:spacing w:val="-11"/>
        </w:rPr>
        <w:t xml:space="preserve"> </w:t>
      </w:r>
      <w:r>
        <w:t>are</w:t>
      </w:r>
      <w:r>
        <w:rPr>
          <w:spacing w:val="-13"/>
        </w:rPr>
        <w:t xml:space="preserve"> </w:t>
      </w:r>
      <w:r>
        <w:t>accomplished</w:t>
      </w:r>
      <w:r>
        <w:rPr>
          <w:spacing w:val="-12"/>
        </w:rPr>
        <w:t xml:space="preserve"> </w:t>
      </w:r>
      <w:r>
        <w:t>at WMCMH, and responsibilities related to those functions.</w:t>
      </w:r>
    </w:p>
    <w:p w14:paraId="3D2AB0A0" w14:textId="77777777" w:rsidR="0038598F" w:rsidRDefault="005F5EAE">
      <w:pPr>
        <w:pStyle w:val="BodyText"/>
        <w:spacing w:before="157" w:line="261" w:lineRule="auto"/>
        <w:ind w:left="281" w:right="163" w:hanging="1"/>
      </w:pPr>
      <w:r>
        <w:t>The purpose of quality improvement activities at WMCMH includes meeting contractual and accreditation</w:t>
      </w:r>
      <w:r>
        <w:rPr>
          <w:spacing w:val="-13"/>
        </w:rPr>
        <w:t xml:space="preserve"> </w:t>
      </w:r>
      <w:r>
        <w:t>requirements,</w:t>
      </w:r>
      <w:r>
        <w:rPr>
          <w:spacing w:val="-12"/>
        </w:rPr>
        <w:t xml:space="preserve"> </w:t>
      </w:r>
      <w:r>
        <w:t>providing</w:t>
      </w:r>
      <w:r>
        <w:rPr>
          <w:spacing w:val="-13"/>
        </w:rPr>
        <w:t xml:space="preserve"> </w:t>
      </w:r>
      <w:r>
        <w:t>data</w:t>
      </w:r>
      <w:r>
        <w:rPr>
          <w:spacing w:val="-12"/>
        </w:rPr>
        <w:t xml:space="preserve"> </w:t>
      </w:r>
      <w:r>
        <w:t>and</w:t>
      </w:r>
      <w:r>
        <w:rPr>
          <w:spacing w:val="-13"/>
        </w:rPr>
        <w:t xml:space="preserve"> </w:t>
      </w:r>
      <w:r>
        <w:t>information</w:t>
      </w:r>
      <w:r>
        <w:rPr>
          <w:spacing w:val="-12"/>
        </w:rPr>
        <w:t xml:space="preserve"> </w:t>
      </w:r>
      <w:r>
        <w:t>on</w:t>
      </w:r>
      <w:r>
        <w:rPr>
          <w:spacing w:val="-13"/>
        </w:rPr>
        <w:t xml:space="preserve"> </w:t>
      </w:r>
      <w:r>
        <w:t>performance,</w:t>
      </w:r>
      <w:r>
        <w:rPr>
          <w:spacing w:val="-10"/>
        </w:rPr>
        <w:t xml:space="preserve"> </w:t>
      </w:r>
      <w:r>
        <w:t>and</w:t>
      </w:r>
      <w:r>
        <w:rPr>
          <w:spacing w:val="-15"/>
        </w:rPr>
        <w:t xml:space="preserve"> </w:t>
      </w:r>
      <w:r>
        <w:t>establishing</w:t>
      </w:r>
      <w:r>
        <w:rPr>
          <w:spacing w:val="-11"/>
        </w:rPr>
        <w:t xml:space="preserve"> </w:t>
      </w:r>
      <w:r>
        <w:t>structures and processes to improve performance.</w:t>
      </w:r>
      <w:r>
        <w:rPr>
          <w:spacing w:val="40"/>
        </w:rPr>
        <w:t xml:space="preserve"> </w:t>
      </w:r>
      <w:r>
        <w:t>QAPIP activities inform strategic planning and the setting of organizational priorities.</w:t>
      </w:r>
      <w:r>
        <w:rPr>
          <w:spacing w:val="40"/>
        </w:rPr>
        <w:t xml:space="preserve"> </w:t>
      </w:r>
      <w:r>
        <w:t xml:space="preserve">In turn, strategic planning and organizational priorities inform and shape the </w:t>
      </w:r>
      <w:bookmarkStart w:id="5" w:name="B._Scope"/>
      <w:bookmarkStart w:id="6" w:name="_bookmark2"/>
      <w:bookmarkEnd w:id="5"/>
      <w:bookmarkEnd w:id="6"/>
      <w:r>
        <w:t>QAPIP, with the ultimate goal of supporting</w:t>
      </w:r>
      <w:r>
        <w:rPr>
          <w:spacing w:val="-2"/>
        </w:rPr>
        <w:t xml:space="preserve"> </w:t>
      </w:r>
      <w:r>
        <w:t>WMCMH’s</w:t>
      </w:r>
      <w:r>
        <w:rPr>
          <w:spacing w:val="-3"/>
        </w:rPr>
        <w:t xml:space="preserve"> </w:t>
      </w:r>
      <w:r>
        <w:t>achievement of its goals.</w:t>
      </w:r>
    </w:p>
    <w:p w14:paraId="29C6CB9C" w14:textId="77777777" w:rsidR="0038598F" w:rsidRDefault="005F5EAE">
      <w:pPr>
        <w:pStyle w:val="Heading2"/>
        <w:numPr>
          <w:ilvl w:val="1"/>
          <w:numId w:val="8"/>
        </w:numPr>
        <w:tabs>
          <w:tab w:val="left" w:pos="1719"/>
        </w:tabs>
        <w:spacing w:before="147"/>
        <w:ind w:left="1719" w:hanging="719"/>
      </w:pPr>
      <w:r>
        <w:rPr>
          <w:color w:val="2D5294"/>
          <w:spacing w:val="-2"/>
        </w:rPr>
        <w:t>Scope</w:t>
      </w:r>
    </w:p>
    <w:p w14:paraId="4A7DDF36" w14:textId="77777777" w:rsidR="0038598F" w:rsidRDefault="005F5EAE">
      <w:pPr>
        <w:pStyle w:val="BodyText"/>
        <w:spacing w:before="26" w:line="259" w:lineRule="auto"/>
        <w:ind w:left="280"/>
      </w:pPr>
      <w:r>
        <w:t>The scope of the QAPIP includes WMCMH business functions and programs and services operated by WMCMH</w:t>
      </w:r>
      <w:r>
        <w:rPr>
          <w:spacing w:val="-7"/>
        </w:rPr>
        <w:t xml:space="preserve"> </w:t>
      </w:r>
      <w:r>
        <w:t>and</w:t>
      </w:r>
      <w:r>
        <w:rPr>
          <w:spacing w:val="-10"/>
        </w:rPr>
        <w:t xml:space="preserve"> </w:t>
      </w:r>
      <w:r>
        <w:t>contract</w:t>
      </w:r>
      <w:r>
        <w:rPr>
          <w:spacing w:val="-11"/>
        </w:rPr>
        <w:t xml:space="preserve"> </w:t>
      </w:r>
      <w:r>
        <w:t>service</w:t>
      </w:r>
      <w:r>
        <w:rPr>
          <w:spacing w:val="-7"/>
        </w:rPr>
        <w:t xml:space="preserve"> </w:t>
      </w:r>
      <w:r>
        <w:t>providers.</w:t>
      </w:r>
      <w:r>
        <w:rPr>
          <w:spacing w:val="31"/>
        </w:rPr>
        <w:t xml:space="preserve"> </w:t>
      </w:r>
      <w:r>
        <w:t>The</w:t>
      </w:r>
      <w:r>
        <w:rPr>
          <w:spacing w:val="-8"/>
        </w:rPr>
        <w:t xml:space="preserve"> </w:t>
      </w:r>
      <w:r>
        <w:t>QAPIP</w:t>
      </w:r>
      <w:r>
        <w:rPr>
          <w:spacing w:val="-8"/>
        </w:rPr>
        <w:t xml:space="preserve"> </w:t>
      </w:r>
      <w:r>
        <w:t>incorporates,</w:t>
      </w:r>
      <w:r>
        <w:rPr>
          <w:spacing w:val="-9"/>
        </w:rPr>
        <w:t xml:space="preserve"> </w:t>
      </w:r>
      <w:r>
        <w:t>by</w:t>
      </w:r>
      <w:r>
        <w:rPr>
          <w:spacing w:val="-8"/>
        </w:rPr>
        <w:t xml:space="preserve"> </w:t>
      </w:r>
      <w:r>
        <w:t>reference,</w:t>
      </w:r>
      <w:r>
        <w:rPr>
          <w:spacing w:val="-8"/>
        </w:rPr>
        <w:t xml:space="preserve"> </w:t>
      </w:r>
      <w:r>
        <w:t>any</w:t>
      </w:r>
      <w:r>
        <w:rPr>
          <w:spacing w:val="-6"/>
        </w:rPr>
        <w:t xml:space="preserve"> </w:t>
      </w:r>
      <w:r>
        <w:t>and</w:t>
      </w:r>
      <w:r>
        <w:rPr>
          <w:spacing w:val="-10"/>
        </w:rPr>
        <w:t xml:space="preserve"> </w:t>
      </w:r>
      <w:r>
        <w:t>all</w:t>
      </w:r>
      <w:r>
        <w:rPr>
          <w:spacing w:val="-9"/>
        </w:rPr>
        <w:t xml:space="preserve"> </w:t>
      </w:r>
      <w:r>
        <w:t>policies</w:t>
      </w:r>
      <w:r>
        <w:rPr>
          <w:spacing w:val="-7"/>
        </w:rPr>
        <w:t xml:space="preserve"> </w:t>
      </w:r>
      <w:r>
        <w:t>and procedures necessary to operate as a Community Mental Health Services (CMHSP) program and a Certified</w:t>
      </w:r>
      <w:r>
        <w:rPr>
          <w:spacing w:val="-5"/>
        </w:rPr>
        <w:t xml:space="preserve"> </w:t>
      </w:r>
      <w:r>
        <w:t>Community</w:t>
      </w:r>
      <w:r>
        <w:rPr>
          <w:spacing w:val="-3"/>
        </w:rPr>
        <w:t xml:space="preserve"> </w:t>
      </w:r>
      <w:r>
        <w:t>Behavioral</w:t>
      </w:r>
      <w:r>
        <w:rPr>
          <w:spacing w:val="-2"/>
        </w:rPr>
        <w:t xml:space="preserve"> </w:t>
      </w:r>
      <w:r>
        <w:t>Health</w:t>
      </w:r>
      <w:r>
        <w:rPr>
          <w:spacing w:val="-5"/>
        </w:rPr>
        <w:t xml:space="preserve"> </w:t>
      </w:r>
      <w:r>
        <w:t>Clinic</w:t>
      </w:r>
      <w:r>
        <w:rPr>
          <w:spacing w:val="-2"/>
        </w:rPr>
        <w:t xml:space="preserve"> </w:t>
      </w:r>
      <w:r>
        <w:t>(CCBHC).</w:t>
      </w:r>
      <w:r>
        <w:rPr>
          <w:spacing w:val="-5"/>
        </w:rPr>
        <w:t xml:space="preserve"> </w:t>
      </w:r>
      <w:r>
        <w:t>WMCMH’s</w:t>
      </w:r>
      <w:r>
        <w:rPr>
          <w:spacing w:val="-2"/>
        </w:rPr>
        <w:t xml:space="preserve"> </w:t>
      </w:r>
      <w:r>
        <w:t>QAPIP meets</w:t>
      </w:r>
      <w:r>
        <w:rPr>
          <w:spacing w:val="-2"/>
        </w:rPr>
        <w:t xml:space="preserve"> </w:t>
      </w:r>
      <w:r>
        <w:t>applicable Federal</w:t>
      </w:r>
      <w:r>
        <w:rPr>
          <w:spacing w:val="-2"/>
        </w:rPr>
        <w:t xml:space="preserve"> </w:t>
      </w:r>
      <w:r>
        <w:t>and state laws, contractual requirements, and regulatory standards.</w:t>
      </w:r>
    </w:p>
    <w:p w14:paraId="59E8F5A7" w14:textId="77777777" w:rsidR="0038598F" w:rsidRDefault="005F5EAE">
      <w:pPr>
        <w:pStyle w:val="Heading2"/>
        <w:numPr>
          <w:ilvl w:val="1"/>
          <w:numId w:val="8"/>
        </w:numPr>
        <w:tabs>
          <w:tab w:val="left" w:pos="1719"/>
        </w:tabs>
        <w:spacing w:before="160"/>
        <w:ind w:left="1719" w:hanging="719"/>
      </w:pPr>
      <w:bookmarkStart w:id="7" w:name="C._Philosophy"/>
      <w:bookmarkStart w:id="8" w:name="_bookmark3"/>
      <w:bookmarkEnd w:id="7"/>
      <w:bookmarkEnd w:id="8"/>
      <w:r>
        <w:rPr>
          <w:color w:val="2D5294"/>
          <w:spacing w:val="-2"/>
        </w:rPr>
        <w:t>Philosophy</w:t>
      </w:r>
    </w:p>
    <w:p w14:paraId="5924FC1B" w14:textId="77777777" w:rsidR="0038598F" w:rsidRDefault="005F5EAE">
      <w:pPr>
        <w:pStyle w:val="BodyText"/>
        <w:spacing w:before="21"/>
        <w:ind w:left="280"/>
      </w:pPr>
      <w:r>
        <w:t>The</w:t>
      </w:r>
      <w:r>
        <w:rPr>
          <w:spacing w:val="-7"/>
        </w:rPr>
        <w:t xml:space="preserve"> </w:t>
      </w:r>
      <w:r>
        <w:t>QAPIP</w:t>
      </w:r>
      <w:r>
        <w:rPr>
          <w:spacing w:val="-9"/>
        </w:rPr>
        <w:t xml:space="preserve"> </w:t>
      </w:r>
      <w:r>
        <w:t>is</w:t>
      </w:r>
      <w:r>
        <w:rPr>
          <w:spacing w:val="-6"/>
        </w:rPr>
        <w:t xml:space="preserve"> </w:t>
      </w:r>
      <w:r>
        <w:t>guided</w:t>
      </w:r>
      <w:r>
        <w:rPr>
          <w:spacing w:val="-8"/>
        </w:rPr>
        <w:t xml:space="preserve"> </w:t>
      </w:r>
      <w:r>
        <w:t>by</w:t>
      </w:r>
      <w:r>
        <w:rPr>
          <w:spacing w:val="-6"/>
        </w:rPr>
        <w:t xml:space="preserve"> </w:t>
      </w:r>
      <w:r>
        <w:t>the</w:t>
      </w:r>
      <w:r>
        <w:rPr>
          <w:spacing w:val="-12"/>
        </w:rPr>
        <w:t xml:space="preserve"> </w:t>
      </w:r>
      <w:r>
        <w:t>following</w:t>
      </w:r>
      <w:r>
        <w:rPr>
          <w:spacing w:val="-10"/>
        </w:rPr>
        <w:t xml:space="preserve"> </w:t>
      </w:r>
      <w:r>
        <w:t>beliefs</w:t>
      </w:r>
      <w:r>
        <w:rPr>
          <w:spacing w:val="-8"/>
        </w:rPr>
        <w:t xml:space="preserve"> </w:t>
      </w:r>
      <w:r>
        <w:t>and</w:t>
      </w:r>
      <w:r>
        <w:rPr>
          <w:spacing w:val="-10"/>
        </w:rPr>
        <w:t xml:space="preserve"> </w:t>
      </w:r>
      <w:r>
        <w:t>core</w:t>
      </w:r>
      <w:r>
        <w:rPr>
          <w:spacing w:val="-6"/>
        </w:rPr>
        <w:t xml:space="preserve"> </w:t>
      </w:r>
      <w:r>
        <w:rPr>
          <w:spacing w:val="-2"/>
        </w:rPr>
        <w:t>values:</w:t>
      </w:r>
    </w:p>
    <w:p w14:paraId="7AE87BFC" w14:textId="77777777" w:rsidR="0038598F" w:rsidRDefault="005F5EAE">
      <w:pPr>
        <w:pStyle w:val="ListParagraph"/>
        <w:numPr>
          <w:ilvl w:val="0"/>
          <w:numId w:val="7"/>
        </w:numPr>
        <w:tabs>
          <w:tab w:val="left" w:pos="1001"/>
        </w:tabs>
        <w:spacing w:before="183"/>
        <w:ind w:left="1001" w:hanging="360"/>
      </w:pPr>
      <w:r>
        <w:rPr>
          <w:spacing w:val="-2"/>
        </w:rPr>
        <w:t>Personal</w:t>
      </w:r>
      <w:r>
        <w:rPr>
          <w:spacing w:val="-7"/>
        </w:rPr>
        <w:t xml:space="preserve"> </w:t>
      </w:r>
      <w:r>
        <w:rPr>
          <w:spacing w:val="-2"/>
        </w:rPr>
        <w:t>and</w:t>
      </w:r>
      <w:r>
        <w:rPr>
          <w:spacing w:val="-5"/>
        </w:rPr>
        <w:t xml:space="preserve"> </w:t>
      </w:r>
      <w:r>
        <w:rPr>
          <w:spacing w:val="-2"/>
        </w:rPr>
        <w:t>organizational</w:t>
      </w:r>
      <w:r>
        <w:t xml:space="preserve"> </w:t>
      </w:r>
      <w:r>
        <w:rPr>
          <w:spacing w:val="-2"/>
        </w:rPr>
        <w:t>accountability.</w:t>
      </w:r>
    </w:p>
    <w:p w14:paraId="43E96D21" w14:textId="77777777" w:rsidR="0038598F" w:rsidRDefault="005F5EAE">
      <w:pPr>
        <w:pStyle w:val="ListParagraph"/>
        <w:numPr>
          <w:ilvl w:val="0"/>
          <w:numId w:val="7"/>
        </w:numPr>
        <w:tabs>
          <w:tab w:val="left" w:pos="1001"/>
        </w:tabs>
        <w:spacing w:before="20"/>
        <w:ind w:left="1001" w:hanging="360"/>
      </w:pPr>
      <w:r>
        <w:rPr>
          <w:spacing w:val="-2"/>
        </w:rPr>
        <w:t>Data-driven</w:t>
      </w:r>
      <w:r>
        <w:rPr>
          <w:spacing w:val="3"/>
        </w:rPr>
        <w:t xml:space="preserve"> </w:t>
      </w:r>
      <w:r>
        <w:rPr>
          <w:spacing w:val="-2"/>
        </w:rPr>
        <w:t>decision</w:t>
      </w:r>
      <w:r>
        <w:rPr>
          <w:spacing w:val="3"/>
        </w:rPr>
        <w:t xml:space="preserve"> </w:t>
      </w:r>
      <w:r>
        <w:rPr>
          <w:spacing w:val="-2"/>
        </w:rPr>
        <w:t>making.</w:t>
      </w:r>
    </w:p>
    <w:p w14:paraId="6D0C6B1E" w14:textId="77777777" w:rsidR="0038598F" w:rsidRDefault="005F5EAE">
      <w:pPr>
        <w:pStyle w:val="ListParagraph"/>
        <w:numPr>
          <w:ilvl w:val="0"/>
          <w:numId w:val="7"/>
        </w:numPr>
        <w:tabs>
          <w:tab w:val="left" w:pos="1001"/>
        </w:tabs>
        <w:spacing w:before="22"/>
        <w:ind w:left="1001" w:hanging="360"/>
      </w:pPr>
      <w:r>
        <w:rPr>
          <w:spacing w:val="-2"/>
        </w:rPr>
        <w:t>Continuous</w:t>
      </w:r>
      <w:r>
        <w:rPr>
          <w:spacing w:val="-6"/>
        </w:rPr>
        <w:t xml:space="preserve"> </w:t>
      </w:r>
      <w:r>
        <w:rPr>
          <w:spacing w:val="-2"/>
        </w:rPr>
        <w:t>Quality</w:t>
      </w:r>
      <w:r>
        <w:rPr>
          <w:spacing w:val="1"/>
        </w:rPr>
        <w:t xml:space="preserve"> </w:t>
      </w:r>
      <w:r>
        <w:rPr>
          <w:spacing w:val="-2"/>
        </w:rPr>
        <w:t>Improvement</w:t>
      </w:r>
      <w:r>
        <w:rPr>
          <w:spacing w:val="1"/>
        </w:rPr>
        <w:t xml:space="preserve"> </w:t>
      </w:r>
      <w:r>
        <w:rPr>
          <w:spacing w:val="-2"/>
        </w:rPr>
        <w:t>(see Attachment “Plan,</w:t>
      </w:r>
      <w:r>
        <w:rPr>
          <w:spacing w:val="1"/>
        </w:rPr>
        <w:t xml:space="preserve"> </w:t>
      </w:r>
      <w:r>
        <w:rPr>
          <w:spacing w:val="-2"/>
        </w:rPr>
        <w:t>Do,</w:t>
      </w:r>
      <w:r>
        <w:rPr>
          <w:spacing w:val="-3"/>
        </w:rPr>
        <w:t xml:space="preserve"> </w:t>
      </w:r>
      <w:r>
        <w:rPr>
          <w:spacing w:val="-2"/>
        </w:rPr>
        <w:t>Check,</w:t>
      </w:r>
      <w:r>
        <w:rPr>
          <w:spacing w:val="-3"/>
        </w:rPr>
        <w:t xml:space="preserve"> </w:t>
      </w:r>
      <w:r>
        <w:rPr>
          <w:spacing w:val="-2"/>
        </w:rPr>
        <w:t>Act”)</w:t>
      </w:r>
    </w:p>
    <w:p w14:paraId="10765FD4" w14:textId="77777777" w:rsidR="0038598F" w:rsidRDefault="005F5EAE">
      <w:pPr>
        <w:pStyle w:val="ListParagraph"/>
        <w:numPr>
          <w:ilvl w:val="0"/>
          <w:numId w:val="7"/>
        </w:numPr>
        <w:tabs>
          <w:tab w:val="left" w:pos="1001"/>
        </w:tabs>
        <w:spacing w:before="22"/>
        <w:ind w:left="1001" w:hanging="360"/>
      </w:pPr>
      <w:r>
        <w:t>A</w:t>
      </w:r>
      <w:r>
        <w:rPr>
          <w:spacing w:val="-13"/>
        </w:rPr>
        <w:t xml:space="preserve"> </w:t>
      </w:r>
      <w:r>
        <w:t>commitment</w:t>
      </w:r>
      <w:r>
        <w:rPr>
          <w:spacing w:val="-12"/>
        </w:rPr>
        <w:t xml:space="preserve"> </w:t>
      </w:r>
      <w:r>
        <w:t>to</w:t>
      </w:r>
      <w:r>
        <w:rPr>
          <w:spacing w:val="-13"/>
        </w:rPr>
        <w:t xml:space="preserve"> </w:t>
      </w:r>
      <w:r>
        <w:t>organizational</w:t>
      </w:r>
      <w:r>
        <w:rPr>
          <w:spacing w:val="-12"/>
        </w:rPr>
        <w:t xml:space="preserve"> </w:t>
      </w:r>
      <w:r>
        <w:t>excellence</w:t>
      </w:r>
      <w:r>
        <w:rPr>
          <w:spacing w:val="-13"/>
        </w:rPr>
        <w:t xml:space="preserve"> </w:t>
      </w:r>
      <w:r>
        <w:t>in</w:t>
      </w:r>
      <w:r>
        <w:rPr>
          <w:spacing w:val="-12"/>
        </w:rPr>
        <w:t xml:space="preserve"> </w:t>
      </w:r>
      <w:r>
        <w:t>all</w:t>
      </w:r>
      <w:r>
        <w:rPr>
          <w:spacing w:val="-12"/>
        </w:rPr>
        <w:t xml:space="preserve"> </w:t>
      </w:r>
      <w:r>
        <w:rPr>
          <w:spacing w:val="-2"/>
        </w:rPr>
        <w:t>areas.</w:t>
      </w:r>
    </w:p>
    <w:p w14:paraId="2846FA4B" w14:textId="77777777" w:rsidR="0038598F" w:rsidRDefault="005F5EAE">
      <w:pPr>
        <w:pStyle w:val="ListParagraph"/>
        <w:numPr>
          <w:ilvl w:val="0"/>
          <w:numId w:val="7"/>
        </w:numPr>
        <w:tabs>
          <w:tab w:val="left" w:pos="1002"/>
        </w:tabs>
        <w:spacing w:before="20" w:line="259" w:lineRule="auto"/>
        <w:ind w:right="1130"/>
      </w:pPr>
      <w:r>
        <w:t>Input</w:t>
      </w:r>
      <w:r>
        <w:rPr>
          <w:spacing w:val="-13"/>
        </w:rPr>
        <w:t xml:space="preserve"> </w:t>
      </w:r>
      <w:r>
        <w:t>from</w:t>
      </w:r>
      <w:r>
        <w:rPr>
          <w:spacing w:val="-12"/>
        </w:rPr>
        <w:t xml:space="preserve"> </w:t>
      </w:r>
      <w:r>
        <w:t>stakeholders,</w:t>
      </w:r>
      <w:r>
        <w:rPr>
          <w:spacing w:val="-13"/>
        </w:rPr>
        <w:t xml:space="preserve"> </w:t>
      </w:r>
      <w:r>
        <w:t>including</w:t>
      </w:r>
      <w:r>
        <w:rPr>
          <w:spacing w:val="-12"/>
        </w:rPr>
        <w:t xml:space="preserve"> </w:t>
      </w:r>
      <w:r>
        <w:t>persons</w:t>
      </w:r>
      <w:r>
        <w:rPr>
          <w:spacing w:val="-13"/>
        </w:rPr>
        <w:t xml:space="preserve"> </w:t>
      </w:r>
      <w:r>
        <w:t>served,</w:t>
      </w:r>
      <w:r>
        <w:rPr>
          <w:spacing w:val="-12"/>
        </w:rPr>
        <w:t xml:space="preserve"> </w:t>
      </w:r>
      <w:r>
        <w:t>contract</w:t>
      </w:r>
      <w:r>
        <w:rPr>
          <w:spacing w:val="-13"/>
        </w:rPr>
        <w:t xml:space="preserve"> </w:t>
      </w:r>
      <w:r>
        <w:t>providers,</w:t>
      </w:r>
      <w:r>
        <w:rPr>
          <w:spacing w:val="-12"/>
        </w:rPr>
        <w:t xml:space="preserve"> </w:t>
      </w:r>
      <w:r>
        <w:t>payors,</w:t>
      </w:r>
      <w:r>
        <w:rPr>
          <w:spacing w:val="-12"/>
        </w:rPr>
        <w:t xml:space="preserve"> </w:t>
      </w:r>
      <w:r>
        <w:t>and</w:t>
      </w:r>
      <w:r>
        <w:rPr>
          <w:spacing w:val="-13"/>
        </w:rPr>
        <w:t xml:space="preserve"> </w:t>
      </w:r>
      <w:r>
        <w:t>the community (see section III. Input of Staff, Stakeholders, and Persons Served).</w:t>
      </w:r>
    </w:p>
    <w:p w14:paraId="45FCE484" w14:textId="77777777" w:rsidR="0038598F" w:rsidRDefault="005F5EAE">
      <w:pPr>
        <w:pStyle w:val="ListParagraph"/>
        <w:numPr>
          <w:ilvl w:val="0"/>
          <w:numId w:val="7"/>
        </w:numPr>
        <w:tabs>
          <w:tab w:val="left" w:pos="1003"/>
        </w:tabs>
        <w:spacing w:before="1"/>
        <w:ind w:left="1003"/>
      </w:pPr>
      <w:r>
        <w:t>A</w:t>
      </w:r>
      <w:r>
        <w:rPr>
          <w:spacing w:val="-11"/>
        </w:rPr>
        <w:t xml:space="preserve"> </w:t>
      </w:r>
      <w:r>
        <w:t>focus</w:t>
      </w:r>
      <w:r>
        <w:rPr>
          <w:spacing w:val="-12"/>
        </w:rPr>
        <w:t xml:space="preserve"> </w:t>
      </w:r>
      <w:r>
        <w:t>on</w:t>
      </w:r>
      <w:r>
        <w:rPr>
          <w:spacing w:val="-11"/>
        </w:rPr>
        <w:t xml:space="preserve"> </w:t>
      </w:r>
      <w:r>
        <w:t>positive</w:t>
      </w:r>
      <w:r>
        <w:rPr>
          <w:spacing w:val="-12"/>
        </w:rPr>
        <w:t xml:space="preserve"> </w:t>
      </w:r>
      <w:r>
        <w:t>outcomes</w:t>
      </w:r>
      <w:r>
        <w:rPr>
          <w:spacing w:val="-7"/>
        </w:rPr>
        <w:t xml:space="preserve"> </w:t>
      </w:r>
      <w:r>
        <w:t>for</w:t>
      </w:r>
      <w:r>
        <w:rPr>
          <w:spacing w:val="-12"/>
        </w:rPr>
        <w:t xml:space="preserve"> </w:t>
      </w:r>
      <w:r>
        <w:t>persons</w:t>
      </w:r>
      <w:r>
        <w:rPr>
          <w:spacing w:val="-9"/>
        </w:rPr>
        <w:t xml:space="preserve"> </w:t>
      </w:r>
      <w:r>
        <w:rPr>
          <w:spacing w:val="-2"/>
        </w:rPr>
        <w:t>served.</w:t>
      </w:r>
    </w:p>
    <w:p w14:paraId="11D76A8E" w14:textId="77777777" w:rsidR="0038598F" w:rsidRDefault="005F5EAE">
      <w:pPr>
        <w:pStyle w:val="ListParagraph"/>
        <w:numPr>
          <w:ilvl w:val="0"/>
          <w:numId w:val="7"/>
        </w:numPr>
        <w:tabs>
          <w:tab w:val="left" w:pos="1003"/>
        </w:tabs>
        <w:spacing w:before="20"/>
        <w:ind w:left="1003" w:hanging="360"/>
      </w:pPr>
      <w:r>
        <w:t>Active</w:t>
      </w:r>
      <w:r>
        <w:rPr>
          <w:spacing w:val="-11"/>
        </w:rPr>
        <w:t xml:space="preserve"> </w:t>
      </w:r>
      <w:r>
        <w:t>and</w:t>
      </w:r>
      <w:r>
        <w:rPr>
          <w:spacing w:val="-12"/>
        </w:rPr>
        <w:t xml:space="preserve"> </w:t>
      </w:r>
      <w:r>
        <w:t>meaningful</w:t>
      </w:r>
      <w:r>
        <w:rPr>
          <w:spacing w:val="-10"/>
        </w:rPr>
        <w:t xml:space="preserve"> </w:t>
      </w:r>
      <w:r>
        <w:t>engagement</w:t>
      </w:r>
      <w:r>
        <w:rPr>
          <w:spacing w:val="-13"/>
        </w:rPr>
        <w:t xml:space="preserve"> </w:t>
      </w:r>
      <w:r>
        <w:t>of</w:t>
      </w:r>
      <w:r>
        <w:rPr>
          <w:spacing w:val="-10"/>
        </w:rPr>
        <w:t xml:space="preserve"> </w:t>
      </w:r>
      <w:r>
        <w:t>all</w:t>
      </w:r>
      <w:r>
        <w:rPr>
          <w:spacing w:val="-10"/>
        </w:rPr>
        <w:t xml:space="preserve"> </w:t>
      </w:r>
      <w:r>
        <w:rPr>
          <w:spacing w:val="-2"/>
        </w:rPr>
        <w:t>stakeholders.</w:t>
      </w:r>
    </w:p>
    <w:p w14:paraId="101F91D2" w14:textId="77777777" w:rsidR="0038598F" w:rsidRDefault="005F5EAE">
      <w:pPr>
        <w:pStyle w:val="ListParagraph"/>
        <w:numPr>
          <w:ilvl w:val="0"/>
          <w:numId w:val="7"/>
        </w:numPr>
        <w:tabs>
          <w:tab w:val="left" w:pos="1004"/>
        </w:tabs>
        <w:spacing w:before="22" w:line="259" w:lineRule="auto"/>
        <w:ind w:left="1004" w:right="832"/>
      </w:pPr>
      <w:r>
        <w:t>A</w:t>
      </w:r>
      <w:r>
        <w:rPr>
          <w:spacing w:val="-11"/>
        </w:rPr>
        <w:t xml:space="preserve"> </w:t>
      </w:r>
      <w:r>
        <w:t>workforce</w:t>
      </w:r>
      <w:r>
        <w:rPr>
          <w:spacing w:val="-10"/>
        </w:rPr>
        <w:t xml:space="preserve"> </w:t>
      </w:r>
      <w:r>
        <w:t>that</w:t>
      </w:r>
      <w:r>
        <w:rPr>
          <w:spacing w:val="-9"/>
        </w:rPr>
        <w:t xml:space="preserve"> </w:t>
      </w:r>
      <w:r>
        <w:t>is</w:t>
      </w:r>
      <w:r>
        <w:rPr>
          <w:spacing w:val="-10"/>
        </w:rPr>
        <w:t xml:space="preserve"> </w:t>
      </w:r>
      <w:r>
        <w:t>knowledgeable</w:t>
      </w:r>
      <w:r>
        <w:rPr>
          <w:spacing w:val="-9"/>
        </w:rPr>
        <w:t xml:space="preserve"> </w:t>
      </w:r>
      <w:r>
        <w:t>about</w:t>
      </w:r>
      <w:r>
        <w:rPr>
          <w:spacing w:val="-10"/>
        </w:rPr>
        <w:t xml:space="preserve"> </w:t>
      </w:r>
      <w:r>
        <w:t>and</w:t>
      </w:r>
      <w:r>
        <w:rPr>
          <w:spacing w:val="-11"/>
        </w:rPr>
        <w:t xml:space="preserve"> </w:t>
      </w:r>
      <w:r>
        <w:t>engaged</w:t>
      </w:r>
      <w:r>
        <w:rPr>
          <w:spacing w:val="-11"/>
        </w:rPr>
        <w:t xml:space="preserve"> </w:t>
      </w:r>
      <w:r>
        <w:t>in</w:t>
      </w:r>
      <w:r>
        <w:rPr>
          <w:spacing w:val="-11"/>
        </w:rPr>
        <w:t xml:space="preserve"> </w:t>
      </w:r>
      <w:r>
        <w:t>performance</w:t>
      </w:r>
      <w:r>
        <w:rPr>
          <w:spacing w:val="-11"/>
        </w:rPr>
        <w:t xml:space="preserve"> </w:t>
      </w:r>
      <w:r>
        <w:t>measurement</w:t>
      </w:r>
      <w:r>
        <w:rPr>
          <w:spacing w:val="-9"/>
        </w:rPr>
        <w:t xml:space="preserve"> </w:t>
      </w:r>
      <w:r>
        <w:t>and performance improvement activities.</w:t>
      </w:r>
    </w:p>
    <w:p w14:paraId="2629DCAA" w14:textId="77777777" w:rsidR="0038598F" w:rsidRDefault="005F5EAE">
      <w:pPr>
        <w:pStyle w:val="ListParagraph"/>
        <w:numPr>
          <w:ilvl w:val="0"/>
          <w:numId w:val="7"/>
        </w:numPr>
        <w:tabs>
          <w:tab w:val="left" w:pos="1004"/>
        </w:tabs>
        <w:spacing w:before="1"/>
        <w:ind w:left="1004" w:hanging="360"/>
      </w:pPr>
      <w:r>
        <w:rPr>
          <w:color w:val="2B559A"/>
        </w:rPr>
        <w:t>Staff</w:t>
      </w:r>
      <w:r>
        <w:rPr>
          <w:color w:val="2B559A"/>
          <w:spacing w:val="-15"/>
        </w:rPr>
        <w:t xml:space="preserve"> </w:t>
      </w:r>
      <w:r>
        <w:rPr>
          <w:color w:val="2B559A"/>
        </w:rPr>
        <w:t>at</w:t>
      </w:r>
      <w:r>
        <w:rPr>
          <w:color w:val="2B559A"/>
          <w:spacing w:val="-12"/>
        </w:rPr>
        <w:t xml:space="preserve"> </w:t>
      </w:r>
      <w:r>
        <w:rPr>
          <w:color w:val="2B559A"/>
        </w:rPr>
        <w:t>all</w:t>
      </w:r>
      <w:r>
        <w:rPr>
          <w:color w:val="2B559A"/>
          <w:spacing w:val="-13"/>
        </w:rPr>
        <w:t xml:space="preserve"> </w:t>
      </w:r>
      <w:r>
        <w:rPr>
          <w:color w:val="2B559A"/>
        </w:rPr>
        <w:t>levels</w:t>
      </w:r>
      <w:r>
        <w:rPr>
          <w:color w:val="2B559A"/>
          <w:spacing w:val="-12"/>
        </w:rPr>
        <w:t xml:space="preserve"> </w:t>
      </w:r>
      <w:r>
        <w:rPr>
          <w:color w:val="2B559A"/>
        </w:rPr>
        <w:t>of</w:t>
      </w:r>
      <w:r>
        <w:rPr>
          <w:color w:val="2B559A"/>
          <w:spacing w:val="-13"/>
        </w:rPr>
        <w:t xml:space="preserve"> </w:t>
      </w:r>
      <w:r>
        <w:rPr>
          <w:color w:val="2B559A"/>
        </w:rPr>
        <w:t>the</w:t>
      </w:r>
      <w:r>
        <w:rPr>
          <w:color w:val="2B559A"/>
          <w:spacing w:val="-12"/>
        </w:rPr>
        <w:t xml:space="preserve"> </w:t>
      </w:r>
      <w:r>
        <w:rPr>
          <w:color w:val="2B559A"/>
        </w:rPr>
        <w:t>organization</w:t>
      </w:r>
      <w:r>
        <w:rPr>
          <w:color w:val="2B559A"/>
          <w:spacing w:val="-12"/>
        </w:rPr>
        <w:t xml:space="preserve"> </w:t>
      </w:r>
      <w:r>
        <w:rPr>
          <w:color w:val="2B559A"/>
        </w:rPr>
        <w:t>participate</w:t>
      </w:r>
      <w:r>
        <w:rPr>
          <w:color w:val="2B559A"/>
          <w:spacing w:val="-13"/>
        </w:rPr>
        <w:t xml:space="preserve"> </w:t>
      </w:r>
      <w:r>
        <w:rPr>
          <w:color w:val="2B559A"/>
        </w:rPr>
        <w:t>in</w:t>
      </w:r>
      <w:r>
        <w:rPr>
          <w:color w:val="2B559A"/>
          <w:spacing w:val="-12"/>
        </w:rPr>
        <w:t xml:space="preserve"> </w:t>
      </w:r>
      <w:r>
        <w:rPr>
          <w:color w:val="2B559A"/>
        </w:rPr>
        <w:t>Quality</w:t>
      </w:r>
      <w:r>
        <w:rPr>
          <w:color w:val="2B559A"/>
          <w:spacing w:val="-9"/>
        </w:rPr>
        <w:t xml:space="preserve"> </w:t>
      </w:r>
      <w:r>
        <w:rPr>
          <w:color w:val="2B559A"/>
          <w:spacing w:val="-2"/>
        </w:rPr>
        <w:t>Improvement.</w:t>
      </w:r>
    </w:p>
    <w:p w14:paraId="2F032227" w14:textId="77777777" w:rsidR="0038598F" w:rsidRDefault="005F5EAE">
      <w:pPr>
        <w:pStyle w:val="ListParagraph"/>
        <w:numPr>
          <w:ilvl w:val="0"/>
          <w:numId w:val="7"/>
        </w:numPr>
        <w:tabs>
          <w:tab w:val="left" w:pos="999"/>
        </w:tabs>
        <w:spacing w:before="19"/>
        <w:ind w:left="999" w:hanging="360"/>
      </w:pPr>
      <w:r>
        <w:rPr>
          <w:spacing w:val="-2"/>
        </w:rPr>
        <w:t>An</w:t>
      </w:r>
      <w:r>
        <w:rPr>
          <w:spacing w:val="-3"/>
        </w:rPr>
        <w:t xml:space="preserve"> </w:t>
      </w:r>
      <w:r>
        <w:rPr>
          <w:spacing w:val="-2"/>
        </w:rPr>
        <w:t>investment</w:t>
      </w:r>
      <w:r>
        <w:rPr>
          <w:spacing w:val="-3"/>
        </w:rPr>
        <w:t xml:space="preserve"> </w:t>
      </w:r>
      <w:r>
        <w:rPr>
          <w:spacing w:val="-2"/>
        </w:rPr>
        <w:t>of</w:t>
      </w:r>
      <w:r>
        <w:rPr>
          <w:spacing w:val="1"/>
        </w:rPr>
        <w:t xml:space="preserve"> </w:t>
      </w:r>
      <w:r>
        <w:rPr>
          <w:spacing w:val="-2"/>
        </w:rPr>
        <w:t>resources</w:t>
      </w:r>
      <w:r>
        <w:rPr>
          <w:spacing w:val="-4"/>
        </w:rPr>
        <w:t xml:space="preserve"> </w:t>
      </w:r>
      <w:r>
        <w:rPr>
          <w:spacing w:val="-2"/>
        </w:rPr>
        <w:t>to</w:t>
      </w:r>
      <w:r>
        <w:rPr>
          <w:spacing w:val="3"/>
        </w:rPr>
        <w:t xml:space="preserve"> </w:t>
      </w:r>
      <w:r>
        <w:rPr>
          <w:spacing w:val="-2"/>
        </w:rPr>
        <w:t>implement</w:t>
      </w:r>
      <w:r>
        <w:rPr>
          <w:spacing w:val="-1"/>
        </w:rPr>
        <w:t xml:space="preserve"> </w:t>
      </w:r>
      <w:r>
        <w:rPr>
          <w:spacing w:val="-2"/>
        </w:rPr>
        <w:t>a</w:t>
      </w:r>
      <w:r>
        <w:rPr>
          <w:spacing w:val="1"/>
        </w:rPr>
        <w:t xml:space="preserve"> </w:t>
      </w:r>
      <w:r>
        <w:rPr>
          <w:spacing w:val="-2"/>
        </w:rPr>
        <w:t>successful</w:t>
      </w:r>
      <w:r>
        <w:rPr>
          <w:spacing w:val="-4"/>
        </w:rPr>
        <w:t xml:space="preserve"> </w:t>
      </w:r>
      <w:r>
        <w:rPr>
          <w:spacing w:val="-2"/>
        </w:rPr>
        <w:t>QAPIP.</w:t>
      </w:r>
    </w:p>
    <w:p w14:paraId="2641F515" w14:textId="77777777" w:rsidR="0038598F" w:rsidRDefault="0038598F">
      <w:pPr>
        <w:pStyle w:val="BodyText"/>
        <w:spacing w:before="9"/>
        <w:rPr>
          <w:sz w:val="38"/>
        </w:rPr>
      </w:pPr>
    </w:p>
    <w:p w14:paraId="4B63E1F9" w14:textId="77777777" w:rsidR="0038598F" w:rsidRDefault="005F5EAE">
      <w:pPr>
        <w:pStyle w:val="Heading2"/>
        <w:numPr>
          <w:ilvl w:val="1"/>
          <w:numId w:val="8"/>
        </w:numPr>
        <w:tabs>
          <w:tab w:val="left" w:pos="1719"/>
        </w:tabs>
        <w:spacing w:before="1"/>
        <w:ind w:left="1719" w:hanging="719"/>
      </w:pPr>
      <w:bookmarkStart w:id="9" w:name="D._Statement_of_Confidentiality"/>
      <w:bookmarkStart w:id="10" w:name="_bookmark4"/>
      <w:bookmarkEnd w:id="9"/>
      <w:bookmarkEnd w:id="10"/>
      <w:r>
        <w:rPr>
          <w:color w:val="2D5294"/>
          <w:spacing w:val="-2"/>
        </w:rPr>
        <w:t>Statement</w:t>
      </w:r>
      <w:r>
        <w:rPr>
          <w:color w:val="2D5294"/>
          <w:spacing w:val="-11"/>
        </w:rPr>
        <w:t xml:space="preserve"> </w:t>
      </w:r>
      <w:r>
        <w:rPr>
          <w:color w:val="2D5294"/>
          <w:spacing w:val="-2"/>
        </w:rPr>
        <w:t>of</w:t>
      </w:r>
      <w:r>
        <w:rPr>
          <w:color w:val="2D5294"/>
          <w:spacing w:val="-12"/>
        </w:rPr>
        <w:t xml:space="preserve"> </w:t>
      </w:r>
      <w:r>
        <w:rPr>
          <w:color w:val="2D5294"/>
          <w:spacing w:val="-2"/>
        </w:rPr>
        <w:t>Confidentiality</w:t>
      </w:r>
    </w:p>
    <w:p w14:paraId="51E0E1E7" w14:textId="77777777" w:rsidR="0038598F" w:rsidRDefault="005F5EAE">
      <w:pPr>
        <w:pStyle w:val="BodyText"/>
        <w:spacing w:before="23"/>
        <w:ind w:left="281" w:right="163" w:hanging="2"/>
      </w:pPr>
      <w:r>
        <w:t>WMCMH</w:t>
      </w:r>
      <w:r>
        <w:rPr>
          <w:spacing w:val="-10"/>
        </w:rPr>
        <w:t xml:space="preserve"> </w:t>
      </w:r>
      <w:r>
        <w:t>is</w:t>
      </w:r>
      <w:r>
        <w:rPr>
          <w:spacing w:val="-10"/>
        </w:rPr>
        <w:t xml:space="preserve"> </w:t>
      </w:r>
      <w:r>
        <w:t>committed</w:t>
      </w:r>
      <w:r>
        <w:rPr>
          <w:spacing w:val="-10"/>
        </w:rPr>
        <w:t xml:space="preserve"> </w:t>
      </w:r>
      <w:r>
        <w:t>to</w:t>
      </w:r>
      <w:r>
        <w:rPr>
          <w:spacing w:val="-11"/>
        </w:rPr>
        <w:t xml:space="preserve"> </w:t>
      </w:r>
      <w:r>
        <w:t>maintaining</w:t>
      </w:r>
      <w:r>
        <w:rPr>
          <w:spacing w:val="-10"/>
        </w:rPr>
        <w:t xml:space="preserve"> </w:t>
      </w:r>
      <w:r>
        <w:t>the</w:t>
      </w:r>
      <w:r>
        <w:rPr>
          <w:spacing w:val="-11"/>
        </w:rPr>
        <w:t xml:space="preserve"> </w:t>
      </w:r>
      <w:r>
        <w:t>confidentiality</w:t>
      </w:r>
      <w:r>
        <w:rPr>
          <w:spacing w:val="-10"/>
        </w:rPr>
        <w:t xml:space="preserve"> </w:t>
      </w:r>
      <w:r>
        <w:t>of</w:t>
      </w:r>
      <w:r>
        <w:rPr>
          <w:spacing w:val="-10"/>
        </w:rPr>
        <w:t xml:space="preserve"> </w:t>
      </w:r>
      <w:r>
        <w:t>persons</w:t>
      </w:r>
      <w:r>
        <w:rPr>
          <w:spacing w:val="-10"/>
        </w:rPr>
        <w:t xml:space="preserve"> </w:t>
      </w:r>
      <w:r>
        <w:t>served.</w:t>
      </w:r>
      <w:r>
        <w:rPr>
          <w:spacing w:val="-10"/>
        </w:rPr>
        <w:t xml:space="preserve"> </w:t>
      </w:r>
      <w:r>
        <w:t>Although</w:t>
      </w:r>
      <w:r>
        <w:rPr>
          <w:spacing w:val="-10"/>
        </w:rPr>
        <w:t xml:space="preserve"> </w:t>
      </w:r>
      <w:r>
        <w:t>the</w:t>
      </w:r>
      <w:r>
        <w:rPr>
          <w:spacing w:val="-9"/>
        </w:rPr>
        <w:t xml:space="preserve"> </w:t>
      </w:r>
      <w:r>
        <w:t>utmost</w:t>
      </w:r>
      <w:r>
        <w:rPr>
          <w:spacing w:val="-11"/>
        </w:rPr>
        <w:t xml:space="preserve"> </w:t>
      </w:r>
      <w:r>
        <w:t>efforts are made to prevent the use or sharing of personal health information/personally-identifiable information</w:t>
      </w:r>
      <w:r>
        <w:rPr>
          <w:spacing w:val="-6"/>
        </w:rPr>
        <w:t xml:space="preserve"> </w:t>
      </w:r>
      <w:r>
        <w:t>(PHI/PII),</w:t>
      </w:r>
      <w:r>
        <w:rPr>
          <w:spacing w:val="-5"/>
        </w:rPr>
        <w:t xml:space="preserve"> </w:t>
      </w:r>
      <w:r>
        <w:t>there</w:t>
      </w:r>
      <w:r>
        <w:rPr>
          <w:spacing w:val="-8"/>
        </w:rPr>
        <w:t xml:space="preserve"> </w:t>
      </w:r>
      <w:r>
        <w:t>may</w:t>
      </w:r>
      <w:r>
        <w:rPr>
          <w:spacing w:val="-2"/>
        </w:rPr>
        <w:t xml:space="preserve"> </w:t>
      </w:r>
      <w:r>
        <w:t>be</w:t>
      </w:r>
      <w:r>
        <w:rPr>
          <w:spacing w:val="-4"/>
        </w:rPr>
        <w:t xml:space="preserve"> </w:t>
      </w:r>
      <w:r>
        <w:t>times</w:t>
      </w:r>
      <w:r>
        <w:rPr>
          <w:spacing w:val="-5"/>
        </w:rPr>
        <w:t xml:space="preserve"> </w:t>
      </w:r>
      <w:r>
        <w:t>when</w:t>
      </w:r>
      <w:r>
        <w:rPr>
          <w:spacing w:val="-9"/>
        </w:rPr>
        <w:t xml:space="preserve"> </w:t>
      </w:r>
      <w:r>
        <w:t>PHI/PII,</w:t>
      </w:r>
      <w:r>
        <w:rPr>
          <w:spacing w:val="-2"/>
        </w:rPr>
        <w:t xml:space="preserve"> </w:t>
      </w:r>
      <w:r>
        <w:t>or</w:t>
      </w:r>
      <w:r>
        <w:rPr>
          <w:spacing w:val="-5"/>
        </w:rPr>
        <w:t xml:space="preserve"> </w:t>
      </w:r>
      <w:r>
        <w:t>other</w:t>
      </w:r>
      <w:r>
        <w:rPr>
          <w:spacing w:val="-5"/>
        </w:rPr>
        <w:t xml:space="preserve"> </w:t>
      </w:r>
      <w:r>
        <w:t>confidential</w:t>
      </w:r>
      <w:r>
        <w:rPr>
          <w:spacing w:val="-2"/>
        </w:rPr>
        <w:t xml:space="preserve"> </w:t>
      </w:r>
      <w:r>
        <w:t>information,</w:t>
      </w:r>
      <w:r>
        <w:rPr>
          <w:spacing w:val="-2"/>
        </w:rPr>
        <w:t xml:space="preserve"> </w:t>
      </w:r>
      <w:r>
        <w:t>is</w:t>
      </w:r>
      <w:r>
        <w:rPr>
          <w:spacing w:val="-2"/>
        </w:rPr>
        <w:t xml:space="preserve"> </w:t>
      </w:r>
      <w:r>
        <w:t>used</w:t>
      </w:r>
      <w:r>
        <w:rPr>
          <w:spacing w:val="-3"/>
        </w:rPr>
        <w:t xml:space="preserve"> </w:t>
      </w:r>
      <w:r>
        <w:t>in</w:t>
      </w:r>
      <w:r>
        <w:rPr>
          <w:spacing w:val="-6"/>
        </w:rPr>
        <w:t xml:space="preserve"> </w:t>
      </w:r>
      <w:r>
        <w:t>the assessment of performance and when carrying out oversight activities. All information will be kept strictly</w:t>
      </w:r>
      <w:r>
        <w:rPr>
          <w:spacing w:val="-3"/>
        </w:rPr>
        <w:t xml:space="preserve"> </w:t>
      </w:r>
      <w:r>
        <w:t>confidential</w:t>
      </w:r>
      <w:r>
        <w:rPr>
          <w:spacing w:val="-1"/>
        </w:rPr>
        <w:t xml:space="preserve"> </w:t>
      </w:r>
      <w:r>
        <w:t>in</w:t>
      </w:r>
      <w:r>
        <w:rPr>
          <w:spacing w:val="-2"/>
        </w:rPr>
        <w:t xml:space="preserve"> </w:t>
      </w:r>
      <w:r>
        <w:t>accordance with</w:t>
      </w:r>
      <w:r>
        <w:rPr>
          <w:spacing w:val="-6"/>
        </w:rPr>
        <w:t xml:space="preserve"> </w:t>
      </w:r>
      <w:r>
        <w:t>federal</w:t>
      </w:r>
      <w:r>
        <w:rPr>
          <w:spacing w:val="-4"/>
        </w:rPr>
        <w:t xml:space="preserve"> </w:t>
      </w:r>
      <w:r>
        <w:t>and</w:t>
      </w:r>
      <w:r>
        <w:rPr>
          <w:spacing w:val="-2"/>
        </w:rPr>
        <w:t xml:space="preserve"> </w:t>
      </w:r>
      <w:r>
        <w:t>state laws and</w:t>
      </w:r>
      <w:r>
        <w:rPr>
          <w:spacing w:val="-6"/>
        </w:rPr>
        <w:t xml:space="preserve"> </w:t>
      </w:r>
      <w:r>
        <w:t>consistent</w:t>
      </w:r>
      <w:r>
        <w:rPr>
          <w:spacing w:val="-3"/>
        </w:rPr>
        <w:t xml:space="preserve"> </w:t>
      </w:r>
      <w:r>
        <w:t>with</w:t>
      </w:r>
      <w:r>
        <w:rPr>
          <w:spacing w:val="-12"/>
        </w:rPr>
        <w:t xml:space="preserve"> </w:t>
      </w:r>
      <w:r>
        <w:t>organizational</w:t>
      </w:r>
      <w:r>
        <w:rPr>
          <w:spacing w:val="-1"/>
        </w:rPr>
        <w:t xml:space="preserve"> </w:t>
      </w:r>
      <w:r>
        <w:t>policy, and used solely for the purposes of oversight and/or directly related activities.</w:t>
      </w:r>
    </w:p>
    <w:p w14:paraId="3B472998" w14:textId="77777777" w:rsidR="0038598F" w:rsidRDefault="0038598F">
      <w:pPr>
        <w:sectPr w:rsidR="0038598F">
          <w:pgSz w:w="12240" w:h="15840"/>
          <w:pgMar w:top="1420" w:right="1320" w:bottom="1240" w:left="1160" w:header="0" w:footer="1056" w:gutter="0"/>
          <w:cols w:space="720"/>
        </w:sectPr>
      </w:pPr>
    </w:p>
    <w:p w14:paraId="34137B6B" w14:textId="77777777" w:rsidR="0038598F" w:rsidRDefault="005F5EAE">
      <w:pPr>
        <w:pStyle w:val="Heading1"/>
        <w:numPr>
          <w:ilvl w:val="0"/>
          <w:numId w:val="8"/>
        </w:numPr>
        <w:tabs>
          <w:tab w:val="left" w:pos="999"/>
        </w:tabs>
        <w:spacing w:before="20"/>
        <w:ind w:left="999" w:hanging="719"/>
        <w:rPr>
          <w:color w:val="2D5294"/>
        </w:rPr>
      </w:pPr>
      <w:bookmarkStart w:id="11" w:name="II._Structures_and_Responsibilities"/>
      <w:bookmarkStart w:id="12" w:name="_bookmark5"/>
      <w:bookmarkEnd w:id="11"/>
      <w:bookmarkEnd w:id="12"/>
      <w:r>
        <w:rPr>
          <w:color w:val="2D5294"/>
          <w:spacing w:val="-2"/>
        </w:rPr>
        <w:lastRenderedPageBreak/>
        <w:t>Structures</w:t>
      </w:r>
      <w:r>
        <w:rPr>
          <w:color w:val="2D5294"/>
          <w:spacing w:val="-14"/>
        </w:rPr>
        <w:t xml:space="preserve"> </w:t>
      </w:r>
      <w:r>
        <w:rPr>
          <w:color w:val="2D5294"/>
          <w:spacing w:val="-2"/>
        </w:rPr>
        <w:t>and</w:t>
      </w:r>
      <w:r>
        <w:rPr>
          <w:color w:val="2D5294"/>
          <w:spacing w:val="-11"/>
        </w:rPr>
        <w:t xml:space="preserve"> </w:t>
      </w:r>
      <w:r>
        <w:rPr>
          <w:color w:val="2D5294"/>
          <w:spacing w:val="-2"/>
        </w:rPr>
        <w:t>Responsibilities</w:t>
      </w:r>
    </w:p>
    <w:p w14:paraId="6A72917C" w14:textId="77777777" w:rsidR="0038598F" w:rsidRDefault="005F5EAE">
      <w:pPr>
        <w:pStyle w:val="Heading2"/>
        <w:numPr>
          <w:ilvl w:val="1"/>
          <w:numId w:val="8"/>
        </w:numPr>
        <w:tabs>
          <w:tab w:val="left" w:pos="1719"/>
        </w:tabs>
        <w:spacing w:before="72"/>
        <w:ind w:left="1719" w:hanging="719"/>
      </w:pPr>
      <w:bookmarkStart w:id="13" w:name="A._Authority_and_Accountability"/>
      <w:bookmarkStart w:id="14" w:name="_bookmark6"/>
      <w:bookmarkEnd w:id="13"/>
      <w:bookmarkEnd w:id="14"/>
      <w:r>
        <w:rPr>
          <w:color w:val="2D5294"/>
          <w:spacing w:val="-2"/>
        </w:rPr>
        <w:t>Authority</w:t>
      </w:r>
      <w:r>
        <w:rPr>
          <w:color w:val="2D5294"/>
          <w:spacing w:val="-7"/>
        </w:rPr>
        <w:t xml:space="preserve"> </w:t>
      </w:r>
      <w:r>
        <w:rPr>
          <w:color w:val="2D5294"/>
          <w:spacing w:val="-2"/>
        </w:rPr>
        <w:t>and</w:t>
      </w:r>
      <w:r>
        <w:rPr>
          <w:color w:val="2D5294"/>
          <w:spacing w:val="-3"/>
        </w:rPr>
        <w:t xml:space="preserve"> </w:t>
      </w:r>
      <w:r>
        <w:rPr>
          <w:color w:val="2D5294"/>
          <w:spacing w:val="-2"/>
        </w:rPr>
        <w:t>Accountability</w:t>
      </w:r>
    </w:p>
    <w:p w14:paraId="4844252D" w14:textId="77777777" w:rsidR="0038598F" w:rsidRDefault="005F5EAE">
      <w:pPr>
        <w:pStyle w:val="BodyText"/>
        <w:spacing w:before="23" w:line="259" w:lineRule="auto"/>
        <w:ind w:left="280"/>
      </w:pPr>
      <w:r>
        <w:t>Ultimate authority for performance measurement and management rests with the WMCMH Board of Directors, who vests operational responsibility to the Chief Executive Officer. Facilitation of the organization’s</w:t>
      </w:r>
      <w:r>
        <w:rPr>
          <w:spacing w:val="-14"/>
        </w:rPr>
        <w:t xml:space="preserve"> </w:t>
      </w:r>
      <w:r>
        <w:t>performance</w:t>
      </w:r>
      <w:r>
        <w:rPr>
          <w:spacing w:val="-13"/>
        </w:rPr>
        <w:t xml:space="preserve"> </w:t>
      </w:r>
      <w:r>
        <w:t>improvement</w:t>
      </w:r>
      <w:r>
        <w:rPr>
          <w:spacing w:val="-14"/>
        </w:rPr>
        <w:t xml:space="preserve"> </w:t>
      </w:r>
      <w:r>
        <w:t>activities</w:t>
      </w:r>
      <w:r>
        <w:rPr>
          <w:spacing w:val="-13"/>
        </w:rPr>
        <w:t xml:space="preserve"> </w:t>
      </w:r>
      <w:r>
        <w:t>falls</w:t>
      </w:r>
      <w:r>
        <w:rPr>
          <w:spacing w:val="-12"/>
        </w:rPr>
        <w:t xml:space="preserve"> </w:t>
      </w:r>
      <w:r>
        <w:t>to</w:t>
      </w:r>
      <w:r>
        <w:rPr>
          <w:spacing w:val="-13"/>
        </w:rPr>
        <w:t xml:space="preserve"> </w:t>
      </w:r>
      <w:r>
        <w:t>the</w:t>
      </w:r>
      <w:r>
        <w:rPr>
          <w:spacing w:val="-14"/>
        </w:rPr>
        <w:t xml:space="preserve"> </w:t>
      </w:r>
      <w:r>
        <w:t>Operations</w:t>
      </w:r>
      <w:r>
        <w:rPr>
          <w:spacing w:val="-14"/>
        </w:rPr>
        <w:t xml:space="preserve"> </w:t>
      </w:r>
      <w:r>
        <w:t>Team,</w:t>
      </w:r>
      <w:r>
        <w:rPr>
          <w:spacing w:val="-14"/>
        </w:rPr>
        <w:t xml:space="preserve"> </w:t>
      </w:r>
      <w:r>
        <w:t>most</w:t>
      </w:r>
      <w:r>
        <w:rPr>
          <w:spacing w:val="-12"/>
        </w:rPr>
        <w:t xml:space="preserve"> </w:t>
      </w:r>
      <w:r>
        <w:t>specifically</w:t>
      </w:r>
      <w:r>
        <w:rPr>
          <w:spacing w:val="-13"/>
        </w:rPr>
        <w:t xml:space="preserve"> </w:t>
      </w:r>
      <w:r>
        <w:t>within the Network, Quality Improvement, and Compliance Department.</w:t>
      </w:r>
    </w:p>
    <w:p w14:paraId="79531519" w14:textId="77777777" w:rsidR="0038598F" w:rsidRDefault="005F5EAE">
      <w:pPr>
        <w:pStyle w:val="BodyText"/>
        <w:spacing w:before="160" w:line="259" w:lineRule="auto"/>
        <w:ind w:left="281" w:right="163" w:hanging="2"/>
      </w:pPr>
      <w:r>
        <w:t>WMCMH’s</w:t>
      </w:r>
      <w:r>
        <w:rPr>
          <w:spacing w:val="-9"/>
        </w:rPr>
        <w:t xml:space="preserve"> </w:t>
      </w:r>
      <w:r>
        <w:t>QAPIP</w:t>
      </w:r>
      <w:r>
        <w:rPr>
          <w:spacing w:val="-8"/>
        </w:rPr>
        <w:t xml:space="preserve"> </w:t>
      </w:r>
      <w:r>
        <w:t>aligns</w:t>
      </w:r>
      <w:r>
        <w:rPr>
          <w:spacing w:val="-9"/>
        </w:rPr>
        <w:t xml:space="preserve"> </w:t>
      </w:r>
      <w:r>
        <w:t>with</w:t>
      </w:r>
      <w:r>
        <w:rPr>
          <w:spacing w:val="-10"/>
        </w:rPr>
        <w:t xml:space="preserve"> </w:t>
      </w:r>
      <w:r>
        <w:t>the</w:t>
      </w:r>
      <w:r>
        <w:rPr>
          <w:spacing w:val="-6"/>
        </w:rPr>
        <w:t xml:space="preserve"> </w:t>
      </w:r>
      <w:r>
        <w:t>broader</w:t>
      </w:r>
      <w:r>
        <w:rPr>
          <w:spacing w:val="-12"/>
        </w:rPr>
        <w:t xml:space="preserve"> </w:t>
      </w:r>
      <w:r>
        <w:t>regional</w:t>
      </w:r>
      <w:r>
        <w:rPr>
          <w:spacing w:val="-9"/>
        </w:rPr>
        <w:t xml:space="preserve"> </w:t>
      </w:r>
      <w:r>
        <w:t>approach</w:t>
      </w:r>
      <w:r>
        <w:rPr>
          <w:spacing w:val="-12"/>
        </w:rPr>
        <w:t xml:space="preserve"> </w:t>
      </w:r>
      <w:r>
        <w:t>to</w:t>
      </w:r>
      <w:r>
        <w:rPr>
          <w:spacing w:val="-8"/>
        </w:rPr>
        <w:t xml:space="preserve"> </w:t>
      </w:r>
      <w:r>
        <w:t>quality</w:t>
      </w:r>
      <w:r>
        <w:rPr>
          <w:spacing w:val="-6"/>
        </w:rPr>
        <w:t xml:space="preserve"> </w:t>
      </w:r>
      <w:r>
        <w:t>improvement,</w:t>
      </w:r>
      <w:r>
        <w:rPr>
          <w:spacing w:val="-6"/>
        </w:rPr>
        <w:t xml:space="preserve"> </w:t>
      </w:r>
      <w:r>
        <w:t>as</w:t>
      </w:r>
      <w:r>
        <w:rPr>
          <w:spacing w:val="-6"/>
        </w:rPr>
        <w:t xml:space="preserve"> </w:t>
      </w:r>
      <w:r>
        <w:t>directed</w:t>
      </w:r>
      <w:r>
        <w:rPr>
          <w:spacing w:val="-10"/>
        </w:rPr>
        <w:t xml:space="preserve"> </w:t>
      </w:r>
      <w:r>
        <w:t>by</w:t>
      </w:r>
      <w:r>
        <w:rPr>
          <w:spacing w:val="-8"/>
        </w:rPr>
        <w:t xml:space="preserve"> </w:t>
      </w:r>
      <w:r>
        <w:t>the Lakeshore Regional Entity (LRE)/PIHP. WMCMH partners with LRE and Community Mental Health Services</w:t>
      </w:r>
      <w:r>
        <w:rPr>
          <w:spacing w:val="-3"/>
        </w:rPr>
        <w:t xml:space="preserve"> </w:t>
      </w:r>
      <w:r>
        <w:t>Programs (CMHSPs) across</w:t>
      </w:r>
      <w:r>
        <w:rPr>
          <w:spacing w:val="-3"/>
        </w:rPr>
        <w:t xml:space="preserve"> </w:t>
      </w:r>
      <w:r>
        <w:t>the seven-county regional affiliation. WMCMH participates in regional quality</w:t>
      </w:r>
      <w:r>
        <w:rPr>
          <w:spacing w:val="-2"/>
        </w:rPr>
        <w:t xml:space="preserve"> </w:t>
      </w:r>
      <w:r>
        <w:t>meetings and</w:t>
      </w:r>
      <w:r>
        <w:rPr>
          <w:spacing w:val="-1"/>
        </w:rPr>
        <w:t xml:space="preserve"> </w:t>
      </w:r>
      <w:r>
        <w:t>is contractually delegated</w:t>
      </w:r>
      <w:r>
        <w:rPr>
          <w:spacing w:val="-1"/>
        </w:rPr>
        <w:t xml:space="preserve"> </w:t>
      </w:r>
      <w:r>
        <w:t>to adhere</w:t>
      </w:r>
      <w:r>
        <w:rPr>
          <w:spacing w:val="-2"/>
        </w:rPr>
        <w:t xml:space="preserve"> </w:t>
      </w:r>
      <w:r>
        <w:t>to</w:t>
      </w:r>
      <w:r>
        <w:rPr>
          <w:spacing w:val="-1"/>
        </w:rPr>
        <w:t xml:space="preserve"> </w:t>
      </w:r>
      <w:r>
        <w:t>regional QI/QA</w:t>
      </w:r>
      <w:r>
        <w:rPr>
          <w:spacing w:val="-1"/>
        </w:rPr>
        <w:t xml:space="preserve"> </w:t>
      </w:r>
      <w:r>
        <w:t>efforts,</w:t>
      </w:r>
      <w:r>
        <w:rPr>
          <w:spacing w:val="-2"/>
        </w:rPr>
        <w:t xml:space="preserve"> </w:t>
      </w:r>
      <w:r>
        <w:t>including the</w:t>
      </w:r>
      <w:r>
        <w:rPr>
          <w:spacing w:val="-8"/>
        </w:rPr>
        <w:t xml:space="preserve"> </w:t>
      </w:r>
      <w:r>
        <w:t>broader</w:t>
      </w:r>
      <w:r>
        <w:rPr>
          <w:spacing w:val="-12"/>
        </w:rPr>
        <w:t xml:space="preserve"> </w:t>
      </w:r>
      <w:r>
        <w:t>regional</w:t>
      </w:r>
      <w:r>
        <w:rPr>
          <w:spacing w:val="-9"/>
        </w:rPr>
        <w:t xml:space="preserve"> </w:t>
      </w:r>
      <w:r>
        <w:t>QAPIP.</w:t>
      </w:r>
      <w:r>
        <w:rPr>
          <w:spacing w:val="-9"/>
        </w:rPr>
        <w:t xml:space="preserve"> </w:t>
      </w:r>
      <w:r>
        <w:t>As</w:t>
      </w:r>
      <w:r>
        <w:rPr>
          <w:spacing w:val="-9"/>
        </w:rPr>
        <w:t xml:space="preserve"> </w:t>
      </w:r>
      <w:r>
        <w:t>part</w:t>
      </w:r>
      <w:r>
        <w:rPr>
          <w:spacing w:val="-8"/>
        </w:rPr>
        <w:t xml:space="preserve"> </w:t>
      </w:r>
      <w:r>
        <w:t>of</w:t>
      </w:r>
      <w:r>
        <w:rPr>
          <w:spacing w:val="-9"/>
        </w:rPr>
        <w:t xml:space="preserve"> </w:t>
      </w:r>
      <w:r>
        <w:t>this</w:t>
      </w:r>
      <w:r>
        <w:rPr>
          <w:spacing w:val="-11"/>
        </w:rPr>
        <w:t xml:space="preserve"> </w:t>
      </w:r>
      <w:r>
        <w:t>arrangement,</w:t>
      </w:r>
      <w:r>
        <w:rPr>
          <w:spacing w:val="-8"/>
        </w:rPr>
        <w:t xml:space="preserve"> </w:t>
      </w:r>
      <w:r>
        <w:t>all</w:t>
      </w:r>
      <w:r>
        <w:rPr>
          <w:spacing w:val="-9"/>
        </w:rPr>
        <w:t xml:space="preserve"> </w:t>
      </w:r>
      <w:r>
        <w:t>CMHSPs</w:t>
      </w:r>
      <w:r>
        <w:rPr>
          <w:spacing w:val="-12"/>
        </w:rPr>
        <w:t xml:space="preserve"> </w:t>
      </w:r>
      <w:r>
        <w:t>develop,</w:t>
      </w:r>
      <w:r>
        <w:rPr>
          <w:spacing w:val="-9"/>
        </w:rPr>
        <w:t xml:space="preserve"> </w:t>
      </w:r>
      <w:r>
        <w:t>implement,</w:t>
      </w:r>
      <w:r>
        <w:rPr>
          <w:spacing w:val="-9"/>
        </w:rPr>
        <w:t xml:space="preserve"> </w:t>
      </w:r>
      <w:r>
        <w:t>and</w:t>
      </w:r>
      <w:r>
        <w:rPr>
          <w:spacing w:val="-10"/>
        </w:rPr>
        <w:t xml:space="preserve"> </w:t>
      </w:r>
      <w:r>
        <w:t>maintain quality improvement programs and report results of monitoring and improvement activities to the Quality Improvement Regional Operations Advisory Team (QIROAT) as requested.</w:t>
      </w:r>
    </w:p>
    <w:p w14:paraId="035D538D" w14:textId="77777777" w:rsidR="0038598F" w:rsidRDefault="0038598F">
      <w:pPr>
        <w:pStyle w:val="BodyText"/>
      </w:pPr>
    </w:p>
    <w:p w14:paraId="2E5AF841" w14:textId="77777777" w:rsidR="0038598F" w:rsidRDefault="0038598F">
      <w:pPr>
        <w:pStyle w:val="BodyText"/>
        <w:spacing w:before="9"/>
        <w:rPr>
          <w:sz w:val="27"/>
        </w:rPr>
      </w:pPr>
    </w:p>
    <w:p w14:paraId="72F299A5" w14:textId="77777777" w:rsidR="0038598F" w:rsidRDefault="005F5EAE">
      <w:pPr>
        <w:pStyle w:val="Heading2"/>
        <w:numPr>
          <w:ilvl w:val="1"/>
          <w:numId w:val="8"/>
        </w:numPr>
        <w:tabs>
          <w:tab w:val="left" w:pos="1719"/>
        </w:tabs>
        <w:spacing w:before="0"/>
        <w:ind w:left="1719" w:hanging="719"/>
      </w:pPr>
      <w:bookmarkStart w:id="15" w:name="B._QAPIP_Organizational_Structures"/>
      <w:bookmarkStart w:id="16" w:name="_bookmark7"/>
      <w:bookmarkEnd w:id="15"/>
      <w:bookmarkEnd w:id="16"/>
      <w:r>
        <w:rPr>
          <w:color w:val="2D5294"/>
          <w:spacing w:val="-4"/>
        </w:rPr>
        <w:t>QAPIP</w:t>
      </w:r>
      <w:r>
        <w:rPr>
          <w:color w:val="2D5294"/>
          <w:spacing w:val="3"/>
        </w:rPr>
        <w:t xml:space="preserve"> </w:t>
      </w:r>
      <w:r>
        <w:rPr>
          <w:color w:val="2D5294"/>
          <w:spacing w:val="-4"/>
        </w:rPr>
        <w:t>Organizational</w:t>
      </w:r>
      <w:r>
        <w:rPr>
          <w:color w:val="2D5294"/>
          <w:spacing w:val="6"/>
        </w:rPr>
        <w:t xml:space="preserve"> </w:t>
      </w:r>
      <w:r>
        <w:rPr>
          <w:color w:val="2D5294"/>
          <w:spacing w:val="-4"/>
        </w:rPr>
        <w:t>Structures</w:t>
      </w:r>
    </w:p>
    <w:p w14:paraId="5FFD4C72" w14:textId="77777777" w:rsidR="0038598F" w:rsidRDefault="005F5EAE">
      <w:pPr>
        <w:pStyle w:val="BodyText"/>
        <w:spacing w:before="23" w:line="259" w:lineRule="auto"/>
        <w:ind w:left="281" w:hanging="2"/>
      </w:pPr>
      <w:r>
        <w:t>Every</w:t>
      </w:r>
      <w:r>
        <w:rPr>
          <w:spacing w:val="-8"/>
        </w:rPr>
        <w:t xml:space="preserve"> </w:t>
      </w:r>
      <w:r>
        <w:t>WMCMH</w:t>
      </w:r>
      <w:r>
        <w:rPr>
          <w:spacing w:val="-10"/>
        </w:rPr>
        <w:t xml:space="preserve"> </w:t>
      </w:r>
      <w:r>
        <w:t>staff</w:t>
      </w:r>
      <w:r>
        <w:rPr>
          <w:spacing w:val="-9"/>
        </w:rPr>
        <w:t xml:space="preserve"> </w:t>
      </w:r>
      <w:r>
        <w:t>person</w:t>
      </w:r>
      <w:r>
        <w:rPr>
          <w:spacing w:val="-10"/>
        </w:rPr>
        <w:t xml:space="preserve"> </w:t>
      </w:r>
      <w:r>
        <w:t>and</w:t>
      </w:r>
      <w:r>
        <w:rPr>
          <w:spacing w:val="-10"/>
        </w:rPr>
        <w:t xml:space="preserve"> </w:t>
      </w:r>
      <w:r>
        <w:t>every</w:t>
      </w:r>
      <w:r>
        <w:rPr>
          <w:spacing w:val="-8"/>
        </w:rPr>
        <w:t xml:space="preserve"> </w:t>
      </w:r>
      <w:r>
        <w:t>contract</w:t>
      </w:r>
      <w:r>
        <w:rPr>
          <w:spacing w:val="-8"/>
        </w:rPr>
        <w:t xml:space="preserve"> </w:t>
      </w:r>
      <w:r>
        <w:t>service</w:t>
      </w:r>
      <w:r>
        <w:rPr>
          <w:spacing w:val="-6"/>
        </w:rPr>
        <w:t xml:space="preserve"> </w:t>
      </w:r>
      <w:r>
        <w:t>provider</w:t>
      </w:r>
      <w:r>
        <w:rPr>
          <w:spacing w:val="-9"/>
        </w:rPr>
        <w:t xml:space="preserve"> </w:t>
      </w:r>
      <w:r>
        <w:t>staff</w:t>
      </w:r>
      <w:r>
        <w:rPr>
          <w:spacing w:val="-7"/>
        </w:rPr>
        <w:t xml:space="preserve"> </w:t>
      </w:r>
      <w:r>
        <w:t>has</w:t>
      </w:r>
      <w:r>
        <w:rPr>
          <w:spacing w:val="-11"/>
        </w:rPr>
        <w:t xml:space="preserve"> </w:t>
      </w:r>
      <w:r>
        <w:t>a</w:t>
      </w:r>
      <w:r>
        <w:rPr>
          <w:spacing w:val="-9"/>
        </w:rPr>
        <w:t xml:space="preserve"> </w:t>
      </w:r>
      <w:r>
        <w:t>role</w:t>
      </w:r>
      <w:r>
        <w:rPr>
          <w:spacing w:val="-8"/>
        </w:rPr>
        <w:t xml:space="preserve"> </w:t>
      </w:r>
      <w:r>
        <w:t>in</w:t>
      </w:r>
      <w:r>
        <w:rPr>
          <w:spacing w:val="-10"/>
        </w:rPr>
        <w:t xml:space="preserve"> </w:t>
      </w:r>
      <w:r>
        <w:t>the</w:t>
      </w:r>
      <w:r>
        <w:rPr>
          <w:spacing w:val="-6"/>
        </w:rPr>
        <w:t xml:space="preserve"> </w:t>
      </w:r>
      <w:r>
        <w:t>implementation</w:t>
      </w:r>
      <w:r>
        <w:rPr>
          <w:spacing w:val="-10"/>
        </w:rPr>
        <w:t xml:space="preserve"> </w:t>
      </w:r>
      <w:r>
        <w:t>of the QAPIP.</w:t>
      </w:r>
      <w:r>
        <w:rPr>
          <w:spacing w:val="40"/>
        </w:rPr>
        <w:t xml:space="preserve"> </w:t>
      </w:r>
      <w:r>
        <w:t>While there are teams, committees, and individual staff who are specifically dedicated to Quality</w:t>
      </w:r>
      <w:r>
        <w:rPr>
          <w:spacing w:val="-4"/>
        </w:rPr>
        <w:t xml:space="preserve"> </w:t>
      </w:r>
      <w:r>
        <w:t>Improvement</w:t>
      </w:r>
      <w:r>
        <w:rPr>
          <w:spacing w:val="-8"/>
        </w:rPr>
        <w:t xml:space="preserve"> </w:t>
      </w:r>
      <w:r>
        <w:t>work,</w:t>
      </w:r>
      <w:r>
        <w:rPr>
          <w:spacing w:val="-4"/>
        </w:rPr>
        <w:t xml:space="preserve"> </w:t>
      </w:r>
      <w:r>
        <w:t>QI</w:t>
      </w:r>
      <w:r>
        <w:rPr>
          <w:spacing w:val="-7"/>
        </w:rPr>
        <w:t xml:space="preserve"> </w:t>
      </w:r>
      <w:r>
        <w:t>is</w:t>
      </w:r>
      <w:r>
        <w:rPr>
          <w:spacing w:val="-6"/>
        </w:rPr>
        <w:t xml:space="preserve"> </w:t>
      </w:r>
      <w:r>
        <w:t>everyone’s</w:t>
      </w:r>
      <w:r>
        <w:rPr>
          <w:spacing w:val="-6"/>
        </w:rPr>
        <w:t xml:space="preserve"> </w:t>
      </w:r>
      <w:r>
        <w:t>job.</w:t>
      </w:r>
      <w:r>
        <w:rPr>
          <w:spacing w:val="37"/>
        </w:rPr>
        <w:t xml:space="preserve"> </w:t>
      </w:r>
      <w:r>
        <w:t>Staff</w:t>
      </w:r>
      <w:r>
        <w:rPr>
          <w:spacing w:val="-11"/>
        </w:rPr>
        <w:t xml:space="preserve"> </w:t>
      </w:r>
      <w:r>
        <w:t>at</w:t>
      </w:r>
      <w:r>
        <w:rPr>
          <w:spacing w:val="-6"/>
        </w:rPr>
        <w:t xml:space="preserve"> </w:t>
      </w:r>
      <w:r>
        <w:t>all</w:t>
      </w:r>
      <w:r>
        <w:rPr>
          <w:spacing w:val="-7"/>
        </w:rPr>
        <w:t xml:space="preserve"> </w:t>
      </w:r>
      <w:r>
        <w:t>levels</w:t>
      </w:r>
      <w:r>
        <w:rPr>
          <w:spacing w:val="-7"/>
        </w:rPr>
        <w:t xml:space="preserve"> </w:t>
      </w:r>
      <w:r>
        <w:t>review</w:t>
      </w:r>
      <w:r>
        <w:rPr>
          <w:spacing w:val="-6"/>
        </w:rPr>
        <w:t xml:space="preserve"> </w:t>
      </w:r>
      <w:r>
        <w:t>and</w:t>
      </w:r>
      <w:r>
        <w:rPr>
          <w:spacing w:val="-7"/>
        </w:rPr>
        <w:t xml:space="preserve"> </w:t>
      </w:r>
      <w:r>
        <w:t>analyze</w:t>
      </w:r>
      <w:r>
        <w:rPr>
          <w:spacing w:val="-6"/>
        </w:rPr>
        <w:t xml:space="preserve"> </w:t>
      </w:r>
      <w:r>
        <w:t>performance</w:t>
      </w:r>
      <w:r>
        <w:rPr>
          <w:spacing w:val="-4"/>
        </w:rPr>
        <w:t xml:space="preserve"> </w:t>
      </w:r>
      <w:r>
        <w:t>data and actively engage in quality improvement activities.</w:t>
      </w:r>
      <w:r>
        <w:rPr>
          <w:spacing w:val="40"/>
        </w:rPr>
        <w:t xml:space="preserve"> </w:t>
      </w:r>
      <w:r>
        <w:t>Performance information flows from one accountability body to another as needed.</w:t>
      </w:r>
      <w:r>
        <w:rPr>
          <w:spacing w:val="40"/>
        </w:rPr>
        <w:t xml:space="preserve"> </w:t>
      </w:r>
      <w:r>
        <w:t>One group</w:t>
      </w:r>
      <w:r>
        <w:rPr>
          <w:spacing w:val="-1"/>
        </w:rPr>
        <w:t xml:space="preserve"> </w:t>
      </w:r>
      <w:r>
        <w:t>can refer the responsibility to drive action to another group(s), as appropriate.</w:t>
      </w:r>
      <w:r>
        <w:rPr>
          <w:spacing w:val="40"/>
        </w:rPr>
        <w:t xml:space="preserve"> </w:t>
      </w:r>
      <w:r>
        <w:t>The figure below demonstrates some of the information flow.</w:t>
      </w:r>
    </w:p>
    <w:p w14:paraId="136A94D9" w14:textId="77777777" w:rsidR="0038598F" w:rsidRDefault="0038598F">
      <w:pPr>
        <w:pStyle w:val="BodyText"/>
        <w:rPr>
          <w:sz w:val="20"/>
        </w:rPr>
      </w:pPr>
    </w:p>
    <w:p w14:paraId="7ADCFDBA" w14:textId="77777777" w:rsidR="0038598F" w:rsidRDefault="005F5EAE">
      <w:pPr>
        <w:pStyle w:val="BodyText"/>
        <w:spacing w:before="9"/>
        <w:rPr>
          <w:sz w:val="27"/>
        </w:rPr>
      </w:pPr>
      <w:r>
        <w:rPr>
          <w:noProof/>
        </w:rPr>
        <w:drawing>
          <wp:anchor distT="0" distB="0" distL="0" distR="0" simplePos="0" relativeHeight="487587840" behindDoc="1" locked="0" layoutInCell="1" allowOverlap="1" wp14:anchorId="3A9F2A18" wp14:editId="071EB22A">
            <wp:simplePos x="0" y="0"/>
            <wp:positionH relativeFrom="page">
              <wp:posOffset>914400</wp:posOffset>
            </wp:positionH>
            <wp:positionV relativeFrom="paragraph">
              <wp:posOffset>230289</wp:posOffset>
            </wp:positionV>
            <wp:extent cx="5824908" cy="321106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5824908" cy="3211068"/>
                    </a:xfrm>
                    <a:prstGeom prst="rect">
                      <a:avLst/>
                    </a:prstGeom>
                  </pic:spPr>
                </pic:pic>
              </a:graphicData>
            </a:graphic>
          </wp:anchor>
        </w:drawing>
      </w:r>
    </w:p>
    <w:p w14:paraId="0AFED1EB" w14:textId="77777777" w:rsidR="0038598F" w:rsidRDefault="0038598F">
      <w:pPr>
        <w:rPr>
          <w:sz w:val="27"/>
        </w:rPr>
        <w:sectPr w:rsidR="0038598F">
          <w:pgSz w:w="12240" w:h="15840"/>
          <w:pgMar w:top="1420" w:right="1320" w:bottom="1240" w:left="1160" w:header="0" w:footer="1056" w:gutter="0"/>
          <w:cols w:space="720"/>
        </w:sectPr>
      </w:pPr>
    </w:p>
    <w:p w14:paraId="6CC7D5E5" w14:textId="77777777" w:rsidR="0038598F" w:rsidRDefault="005F5EAE">
      <w:pPr>
        <w:pStyle w:val="Heading3"/>
        <w:numPr>
          <w:ilvl w:val="2"/>
          <w:numId w:val="8"/>
        </w:numPr>
        <w:tabs>
          <w:tab w:val="left" w:pos="2439"/>
        </w:tabs>
        <w:spacing w:before="39"/>
        <w:ind w:left="2439" w:hanging="719"/>
      </w:pPr>
      <w:bookmarkStart w:id="17" w:name="1._Care_Model_and_Strategic_Plan"/>
      <w:bookmarkStart w:id="18" w:name="_bookmark8"/>
      <w:bookmarkEnd w:id="17"/>
      <w:bookmarkEnd w:id="18"/>
      <w:r>
        <w:rPr>
          <w:color w:val="1F3761"/>
        </w:rPr>
        <w:lastRenderedPageBreak/>
        <w:t>Care</w:t>
      </w:r>
      <w:r>
        <w:rPr>
          <w:color w:val="1F3761"/>
          <w:spacing w:val="-10"/>
        </w:rPr>
        <w:t xml:space="preserve"> </w:t>
      </w:r>
      <w:r>
        <w:rPr>
          <w:color w:val="1F3761"/>
        </w:rPr>
        <w:t>Model</w:t>
      </w:r>
      <w:r>
        <w:rPr>
          <w:color w:val="1F3761"/>
          <w:spacing w:val="-9"/>
        </w:rPr>
        <w:t xml:space="preserve"> </w:t>
      </w:r>
      <w:r>
        <w:rPr>
          <w:color w:val="1F3761"/>
        </w:rPr>
        <w:t>and</w:t>
      </w:r>
      <w:r>
        <w:rPr>
          <w:color w:val="1F3761"/>
          <w:spacing w:val="-6"/>
        </w:rPr>
        <w:t xml:space="preserve"> </w:t>
      </w:r>
      <w:r>
        <w:rPr>
          <w:color w:val="1F3761"/>
        </w:rPr>
        <w:t>Strategic</w:t>
      </w:r>
      <w:r>
        <w:rPr>
          <w:color w:val="1F3761"/>
          <w:spacing w:val="-9"/>
        </w:rPr>
        <w:t xml:space="preserve"> </w:t>
      </w:r>
      <w:r>
        <w:rPr>
          <w:color w:val="1F3761"/>
          <w:spacing w:val="-4"/>
        </w:rPr>
        <w:t>Plan</w:t>
      </w:r>
    </w:p>
    <w:p w14:paraId="4965B4DE" w14:textId="77777777" w:rsidR="0038598F" w:rsidRDefault="005F5EAE">
      <w:pPr>
        <w:pStyle w:val="BodyText"/>
        <w:spacing w:before="24" w:line="259" w:lineRule="auto"/>
        <w:ind w:left="281" w:right="163" w:hanging="2"/>
      </w:pPr>
      <w:r>
        <w:t>The</w:t>
      </w:r>
      <w:r>
        <w:rPr>
          <w:spacing w:val="-5"/>
        </w:rPr>
        <w:t xml:space="preserve"> </w:t>
      </w:r>
      <w:r>
        <w:t>QAPIP</w:t>
      </w:r>
      <w:r>
        <w:rPr>
          <w:spacing w:val="-7"/>
        </w:rPr>
        <w:t xml:space="preserve"> </w:t>
      </w:r>
      <w:r>
        <w:t>operates</w:t>
      </w:r>
      <w:r>
        <w:rPr>
          <w:spacing w:val="-8"/>
        </w:rPr>
        <w:t xml:space="preserve"> </w:t>
      </w:r>
      <w:r>
        <w:t>within</w:t>
      </w:r>
      <w:r>
        <w:rPr>
          <w:spacing w:val="-11"/>
        </w:rPr>
        <w:t xml:space="preserve"> </w:t>
      </w:r>
      <w:r>
        <w:t>the</w:t>
      </w:r>
      <w:r>
        <w:rPr>
          <w:spacing w:val="-5"/>
        </w:rPr>
        <w:t xml:space="preserve"> </w:t>
      </w:r>
      <w:r>
        <w:t>context</w:t>
      </w:r>
      <w:r>
        <w:rPr>
          <w:spacing w:val="-8"/>
        </w:rPr>
        <w:t xml:space="preserve"> </w:t>
      </w:r>
      <w:r>
        <w:t>of</w:t>
      </w:r>
      <w:r>
        <w:rPr>
          <w:spacing w:val="-8"/>
        </w:rPr>
        <w:t xml:space="preserve"> </w:t>
      </w:r>
      <w:r>
        <w:t>the</w:t>
      </w:r>
      <w:r>
        <w:rPr>
          <w:spacing w:val="-7"/>
        </w:rPr>
        <w:t xml:space="preserve"> </w:t>
      </w:r>
      <w:r>
        <w:t>Strategic</w:t>
      </w:r>
      <w:r>
        <w:rPr>
          <w:spacing w:val="-10"/>
        </w:rPr>
        <w:t xml:space="preserve"> </w:t>
      </w:r>
      <w:r>
        <w:t>Plan</w:t>
      </w:r>
      <w:r>
        <w:rPr>
          <w:spacing w:val="-4"/>
        </w:rPr>
        <w:t xml:space="preserve"> </w:t>
      </w:r>
      <w:r>
        <w:t>and</w:t>
      </w:r>
      <w:r>
        <w:rPr>
          <w:spacing w:val="-6"/>
        </w:rPr>
        <w:t xml:space="preserve"> </w:t>
      </w:r>
      <w:r>
        <w:t>the</w:t>
      </w:r>
      <w:r>
        <w:rPr>
          <w:spacing w:val="-5"/>
        </w:rPr>
        <w:t xml:space="preserve"> </w:t>
      </w:r>
      <w:r>
        <w:t>Care</w:t>
      </w:r>
      <w:r>
        <w:rPr>
          <w:spacing w:val="-7"/>
        </w:rPr>
        <w:t xml:space="preserve"> </w:t>
      </w:r>
      <w:r>
        <w:t>Model.</w:t>
      </w:r>
      <w:r>
        <w:rPr>
          <w:spacing w:val="34"/>
        </w:rPr>
        <w:t xml:space="preserve"> </w:t>
      </w:r>
      <w:r>
        <w:t>The</w:t>
      </w:r>
      <w:r>
        <w:rPr>
          <w:spacing w:val="-5"/>
        </w:rPr>
        <w:t xml:space="preserve"> </w:t>
      </w:r>
      <w:r>
        <w:rPr>
          <w:b/>
        </w:rPr>
        <w:t>Strategic</w:t>
      </w:r>
      <w:r>
        <w:rPr>
          <w:b/>
          <w:spacing w:val="-7"/>
        </w:rPr>
        <w:t xml:space="preserve"> </w:t>
      </w:r>
      <w:r>
        <w:rPr>
          <w:b/>
        </w:rPr>
        <w:t>Plan</w:t>
      </w:r>
      <w:r>
        <w:rPr>
          <w:b/>
          <w:spacing w:val="-6"/>
        </w:rPr>
        <w:t xml:space="preserve"> </w:t>
      </w:r>
      <w:r>
        <w:t>sets forth</w:t>
      </w:r>
      <w:r>
        <w:rPr>
          <w:spacing w:val="-1"/>
        </w:rPr>
        <w:t xml:space="preserve"> </w:t>
      </w:r>
      <w:r>
        <w:t>organizational direction for the next one to five</w:t>
      </w:r>
      <w:r>
        <w:rPr>
          <w:spacing w:val="-1"/>
        </w:rPr>
        <w:t xml:space="preserve"> </w:t>
      </w:r>
      <w:r>
        <w:t>years, and is grounded in</w:t>
      </w:r>
      <w:r>
        <w:rPr>
          <w:spacing w:val="-1"/>
        </w:rPr>
        <w:t xml:space="preserve"> </w:t>
      </w:r>
      <w:r>
        <w:t>WMCMH’s Core Values, Purpose, and Promise.</w:t>
      </w:r>
      <w:r>
        <w:rPr>
          <w:spacing w:val="40"/>
        </w:rPr>
        <w:t xml:space="preserve"> </w:t>
      </w:r>
      <w:r>
        <w:t xml:space="preserve">WMCMH’s </w:t>
      </w:r>
      <w:r>
        <w:rPr>
          <w:b/>
        </w:rPr>
        <w:t xml:space="preserve">Care Model </w:t>
      </w:r>
      <w:r>
        <w:t>is the organizational structure that supports individualized, customized services and supports for each person served.</w:t>
      </w:r>
    </w:p>
    <w:p w14:paraId="5DD87A18" w14:textId="77777777" w:rsidR="0038598F" w:rsidRDefault="005F5EAE">
      <w:pPr>
        <w:pStyle w:val="Heading3"/>
        <w:numPr>
          <w:ilvl w:val="2"/>
          <w:numId w:val="8"/>
        </w:numPr>
        <w:tabs>
          <w:tab w:val="left" w:pos="2439"/>
        </w:tabs>
        <w:spacing w:before="155"/>
        <w:ind w:left="2439" w:hanging="719"/>
      </w:pPr>
      <w:bookmarkStart w:id="19" w:name="2._Senior_Management_Team_(SMT)"/>
      <w:bookmarkStart w:id="20" w:name="_bookmark9"/>
      <w:bookmarkEnd w:id="19"/>
      <w:bookmarkEnd w:id="20"/>
      <w:r>
        <w:rPr>
          <w:color w:val="1F3761"/>
        </w:rPr>
        <w:t>Senior</w:t>
      </w:r>
      <w:r>
        <w:rPr>
          <w:color w:val="1F3761"/>
          <w:spacing w:val="-13"/>
        </w:rPr>
        <w:t xml:space="preserve"> </w:t>
      </w:r>
      <w:r>
        <w:rPr>
          <w:color w:val="1F3761"/>
        </w:rPr>
        <w:t>Management</w:t>
      </w:r>
      <w:r>
        <w:rPr>
          <w:color w:val="1F3761"/>
          <w:spacing w:val="-12"/>
        </w:rPr>
        <w:t xml:space="preserve"> </w:t>
      </w:r>
      <w:r>
        <w:rPr>
          <w:color w:val="1F3761"/>
        </w:rPr>
        <w:t>Team</w:t>
      </w:r>
      <w:r>
        <w:rPr>
          <w:color w:val="1F3761"/>
          <w:spacing w:val="-11"/>
        </w:rPr>
        <w:t xml:space="preserve"> </w:t>
      </w:r>
      <w:r>
        <w:rPr>
          <w:color w:val="1F3761"/>
          <w:spacing w:val="-4"/>
        </w:rPr>
        <w:t>(SMT)</w:t>
      </w:r>
    </w:p>
    <w:p w14:paraId="54D0D591" w14:textId="77777777" w:rsidR="0038598F" w:rsidRDefault="005F5EAE">
      <w:pPr>
        <w:pStyle w:val="BodyText"/>
        <w:spacing w:before="24" w:line="259" w:lineRule="auto"/>
        <w:ind w:left="280" w:hanging="1"/>
      </w:pPr>
      <w:r>
        <w:rPr>
          <w:b/>
        </w:rPr>
        <w:t>Senior</w:t>
      </w:r>
      <w:r>
        <w:rPr>
          <w:b/>
          <w:spacing w:val="-10"/>
        </w:rPr>
        <w:t xml:space="preserve"> </w:t>
      </w:r>
      <w:r>
        <w:rPr>
          <w:b/>
        </w:rPr>
        <w:t>Management</w:t>
      </w:r>
      <w:r>
        <w:rPr>
          <w:b/>
          <w:spacing w:val="-12"/>
        </w:rPr>
        <w:t xml:space="preserve"> </w:t>
      </w:r>
      <w:r>
        <w:rPr>
          <w:b/>
        </w:rPr>
        <w:t>Team</w:t>
      </w:r>
      <w:r>
        <w:rPr>
          <w:b/>
          <w:spacing w:val="-13"/>
        </w:rPr>
        <w:t xml:space="preserve"> </w:t>
      </w:r>
      <w:r>
        <w:t>(SMT)</w:t>
      </w:r>
      <w:r>
        <w:rPr>
          <w:spacing w:val="-12"/>
        </w:rPr>
        <w:t xml:space="preserve"> </w:t>
      </w:r>
      <w:r>
        <w:t>monitors</w:t>
      </w:r>
      <w:r>
        <w:rPr>
          <w:spacing w:val="-11"/>
        </w:rPr>
        <w:t xml:space="preserve"> </w:t>
      </w:r>
      <w:r>
        <w:t>MRT</w:t>
      </w:r>
      <w:r>
        <w:rPr>
          <w:spacing w:val="-11"/>
        </w:rPr>
        <w:t xml:space="preserve"> </w:t>
      </w:r>
      <w:r>
        <w:t>metrics</w:t>
      </w:r>
      <w:r>
        <w:rPr>
          <w:spacing w:val="-9"/>
        </w:rPr>
        <w:t xml:space="preserve"> </w:t>
      </w:r>
      <w:r>
        <w:t>and</w:t>
      </w:r>
      <w:r>
        <w:rPr>
          <w:spacing w:val="-10"/>
        </w:rPr>
        <w:t xml:space="preserve"> </w:t>
      </w:r>
      <w:r>
        <w:t>ensures</w:t>
      </w:r>
      <w:r>
        <w:rPr>
          <w:spacing w:val="-9"/>
        </w:rPr>
        <w:t xml:space="preserve"> </w:t>
      </w:r>
      <w:r>
        <w:t>that</w:t>
      </w:r>
      <w:r>
        <w:rPr>
          <w:spacing w:val="-11"/>
        </w:rPr>
        <w:t xml:space="preserve"> </w:t>
      </w:r>
      <w:r>
        <w:t>ongoing</w:t>
      </w:r>
      <w:r>
        <w:rPr>
          <w:spacing w:val="-10"/>
        </w:rPr>
        <w:t xml:space="preserve"> </w:t>
      </w:r>
      <w:r>
        <w:t>quality</w:t>
      </w:r>
      <w:r>
        <w:rPr>
          <w:spacing w:val="-8"/>
        </w:rPr>
        <w:t xml:space="preserve"> </w:t>
      </w:r>
      <w:r>
        <w:t>improvement activities uphold WMCMH’s values, purpose, and promise.</w:t>
      </w:r>
    </w:p>
    <w:p w14:paraId="6A9DF643" w14:textId="77777777" w:rsidR="0038598F" w:rsidRDefault="005F5EAE">
      <w:pPr>
        <w:pStyle w:val="Heading3"/>
        <w:numPr>
          <w:ilvl w:val="2"/>
          <w:numId w:val="8"/>
        </w:numPr>
        <w:tabs>
          <w:tab w:val="left" w:pos="2439"/>
        </w:tabs>
        <w:spacing w:before="157"/>
        <w:ind w:left="2439" w:hanging="719"/>
      </w:pPr>
      <w:bookmarkStart w:id="21" w:name="3._Management_Review_Teams_(MRTs)"/>
      <w:bookmarkStart w:id="22" w:name="_bookmark10"/>
      <w:bookmarkEnd w:id="21"/>
      <w:bookmarkEnd w:id="22"/>
      <w:r>
        <w:rPr>
          <w:color w:val="1F3761"/>
          <w:spacing w:val="-2"/>
        </w:rPr>
        <w:t>Management</w:t>
      </w:r>
      <w:r>
        <w:rPr>
          <w:color w:val="1F3761"/>
          <w:spacing w:val="-1"/>
        </w:rPr>
        <w:t xml:space="preserve"> </w:t>
      </w:r>
      <w:r>
        <w:rPr>
          <w:color w:val="1F3761"/>
          <w:spacing w:val="-2"/>
        </w:rPr>
        <w:t>Review</w:t>
      </w:r>
      <w:r>
        <w:rPr>
          <w:color w:val="1F3761"/>
          <w:spacing w:val="-1"/>
        </w:rPr>
        <w:t xml:space="preserve"> </w:t>
      </w:r>
      <w:r>
        <w:rPr>
          <w:color w:val="1F3761"/>
          <w:spacing w:val="-2"/>
        </w:rPr>
        <w:t>Teams</w:t>
      </w:r>
      <w:r>
        <w:rPr>
          <w:color w:val="1F3761"/>
          <w:spacing w:val="-1"/>
        </w:rPr>
        <w:t xml:space="preserve"> </w:t>
      </w:r>
      <w:r>
        <w:rPr>
          <w:color w:val="1F3761"/>
          <w:spacing w:val="-2"/>
        </w:rPr>
        <w:t>(MRTs)</w:t>
      </w:r>
    </w:p>
    <w:p w14:paraId="48FD5955" w14:textId="77777777" w:rsidR="0038598F" w:rsidRDefault="005F5EAE">
      <w:pPr>
        <w:pStyle w:val="BodyText"/>
        <w:spacing w:before="26" w:line="259" w:lineRule="auto"/>
        <w:ind w:left="281" w:right="163" w:hanging="2"/>
      </w:pPr>
      <w:r>
        <w:t>Monitoring</w:t>
      </w:r>
      <w:r>
        <w:rPr>
          <w:spacing w:val="-11"/>
        </w:rPr>
        <w:t xml:space="preserve"> </w:t>
      </w:r>
      <w:r>
        <w:t>and</w:t>
      </w:r>
      <w:r>
        <w:rPr>
          <w:spacing w:val="-13"/>
        </w:rPr>
        <w:t xml:space="preserve"> </w:t>
      </w:r>
      <w:r>
        <w:t>accountability</w:t>
      </w:r>
      <w:r>
        <w:rPr>
          <w:spacing w:val="-10"/>
        </w:rPr>
        <w:t xml:space="preserve"> </w:t>
      </w:r>
      <w:r>
        <w:t>of</w:t>
      </w:r>
      <w:r>
        <w:rPr>
          <w:spacing w:val="-10"/>
        </w:rPr>
        <w:t xml:space="preserve"> </w:t>
      </w:r>
      <w:r>
        <w:t>team</w:t>
      </w:r>
      <w:r>
        <w:rPr>
          <w:spacing w:val="-9"/>
        </w:rPr>
        <w:t xml:space="preserve"> </w:t>
      </w:r>
      <w:r>
        <w:t>huddles</w:t>
      </w:r>
      <w:r>
        <w:rPr>
          <w:spacing w:val="-12"/>
        </w:rPr>
        <w:t xml:space="preserve"> </w:t>
      </w:r>
      <w:r>
        <w:t>will</w:t>
      </w:r>
      <w:r>
        <w:rPr>
          <w:spacing w:val="-13"/>
        </w:rPr>
        <w:t xml:space="preserve"> </w:t>
      </w:r>
      <w:r>
        <w:t>occur</w:t>
      </w:r>
      <w:r>
        <w:rPr>
          <w:spacing w:val="-9"/>
        </w:rPr>
        <w:t xml:space="preserve"> </w:t>
      </w:r>
      <w:r>
        <w:t>through</w:t>
      </w:r>
      <w:r>
        <w:rPr>
          <w:spacing w:val="-11"/>
        </w:rPr>
        <w:t xml:space="preserve"> </w:t>
      </w:r>
      <w:r>
        <w:rPr>
          <w:b/>
        </w:rPr>
        <w:t>Management</w:t>
      </w:r>
      <w:r>
        <w:rPr>
          <w:b/>
          <w:spacing w:val="-13"/>
        </w:rPr>
        <w:t xml:space="preserve"> </w:t>
      </w:r>
      <w:r>
        <w:rPr>
          <w:b/>
        </w:rPr>
        <w:t>Review</w:t>
      </w:r>
      <w:r>
        <w:rPr>
          <w:b/>
          <w:spacing w:val="-10"/>
        </w:rPr>
        <w:t xml:space="preserve"> </w:t>
      </w:r>
      <w:r>
        <w:rPr>
          <w:b/>
        </w:rPr>
        <w:t>Teams</w:t>
      </w:r>
      <w:r>
        <w:rPr>
          <w:b/>
          <w:spacing w:val="-12"/>
        </w:rPr>
        <w:t xml:space="preserve"> </w:t>
      </w:r>
      <w:r>
        <w:rPr>
          <w:b/>
        </w:rPr>
        <w:t>(MRTs)</w:t>
      </w:r>
      <w:r>
        <w:t>, which meet weekly to provide broad team oversight of departments within the larger team. Team leaders</w:t>
      </w:r>
      <w:r>
        <w:rPr>
          <w:spacing w:val="-9"/>
        </w:rPr>
        <w:t xml:space="preserve"> </w:t>
      </w:r>
      <w:r>
        <w:t>will</w:t>
      </w:r>
      <w:r>
        <w:rPr>
          <w:spacing w:val="-7"/>
        </w:rPr>
        <w:t xml:space="preserve"> </w:t>
      </w:r>
      <w:r>
        <w:t>report</w:t>
      </w:r>
      <w:r>
        <w:rPr>
          <w:spacing w:val="-9"/>
        </w:rPr>
        <w:t xml:space="preserve"> </w:t>
      </w:r>
      <w:r>
        <w:t>on</w:t>
      </w:r>
      <w:r>
        <w:rPr>
          <w:spacing w:val="-7"/>
        </w:rPr>
        <w:t xml:space="preserve"> </w:t>
      </w:r>
      <w:r>
        <w:t>metrics</w:t>
      </w:r>
      <w:r>
        <w:rPr>
          <w:spacing w:val="-4"/>
        </w:rPr>
        <w:t xml:space="preserve"> </w:t>
      </w:r>
      <w:r>
        <w:t>and</w:t>
      </w:r>
      <w:r>
        <w:rPr>
          <w:spacing w:val="-7"/>
        </w:rPr>
        <w:t xml:space="preserve"> </w:t>
      </w:r>
      <w:r>
        <w:t>provide</w:t>
      </w:r>
      <w:r>
        <w:rPr>
          <w:spacing w:val="-4"/>
        </w:rPr>
        <w:t xml:space="preserve"> </w:t>
      </w:r>
      <w:r>
        <w:t>project</w:t>
      </w:r>
      <w:r>
        <w:rPr>
          <w:spacing w:val="-4"/>
        </w:rPr>
        <w:t xml:space="preserve"> </w:t>
      </w:r>
      <w:r>
        <w:t>updates,</w:t>
      </w:r>
      <w:r>
        <w:rPr>
          <w:spacing w:val="-4"/>
        </w:rPr>
        <w:t xml:space="preserve"> </w:t>
      </w:r>
      <w:r>
        <w:t>as</w:t>
      </w:r>
      <w:r>
        <w:rPr>
          <w:spacing w:val="-11"/>
        </w:rPr>
        <w:t xml:space="preserve"> </w:t>
      </w:r>
      <w:r>
        <w:t>well</w:t>
      </w:r>
      <w:r>
        <w:rPr>
          <w:spacing w:val="-9"/>
        </w:rPr>
        <w:t xml:space="preserve"> </w:t>
      </w:r>
      <w:r>
        <w:t>as</w:t>
      </w:r>
      <w:r>
        <w:rPr>
          <w:spacing w:val="-4"/>
        </w:rPr>
        <w:t xml:space="preserve"> </w:t>
      </w:r>
      <w:r>
        <w:t>discuss</w:t>
      </w:r>
      <w:r>
        <w:rPr>
          <w:spacing w:val="-9"/>
        </w:rPr>
        <w:t xml:space="preserve"> </w:t>
      </w:r>
      <w:r>
        <w:t>cross-departmental</w:t>
      </w:r>
      <w:r>
        <w:rPr>
          <w:spacing w:val="-4"/>
        </w:rPr>
        <w:t xml:space="preserve"> </w:t>
      </w:r>
      <w:r>
        <w:t>issues that arise.</w:t>
      </w:r>
    </w:p>
    <w:p w14:paraId="3A58E86C" w14:textId="77777777" w:rsidR="0038598F" w:rsidRDefault="0038598F">
      <w:pPr>
        <w:pStyle w:val="BodyText"/>
        <w:spacing w:before="10"/>
        <w:rPr>
          <w:sz w:val="8"/>
        </w:rPr>
      </w:pPr>
    </w:p>
    <w:p w14:paraId="7FD94934" w14:textId="77777777" w:rsidR="0038598F" w:rsidRDefault="005F5EAE">
      <w:pPr>
        <w:pStyle w:val="Heading3"/>
        <w:numPr>
          <w:ilvl w:val="2"/>
          <w:numId w:val="8"/>
        </w:numPr>
        <w:tabs>
          <w:tab w:val="left" w:pos="2439"/>
        </w:tabs>
        <w:spacing w:before="52"/>
        <w:ind w:left="2439" w:hanging="719"/>
      </w:pPr>
      <w:bookmarkStart w:id="23" w:name="4._Directors_Group_and_Leadership_Group"/>
      <w:bookmarkStart w:id="24" w:name="_bookmark11"/>
      <w:bookmarkEnd w:id="23"/>
      <w:bookmarkEnd w:id="24"/>
      <w:r>
        <w:rPr>
          <w:color w:val="1F3761"/>
        </w:rPr>
        <w:t>Directors</w:t>
      </w:r>
      <w:r>
        <w:rPr>
          <w:color w:val="1F3761"/>
          <w:spacing w:val="-11"/>
        </w:rPr>
        <w:t xml:space="preserve"> </w:t>
      </w:r>
      <w:r>
        <w:rPr>
          <w:color w:val="1F3761"/>
        </w:rPr>
        <w:t>Group</w:t>
      </w:r>
      <w:r>
        <w:rPr>
          <w:color w:val="1F3761"/>
          <w:spacing w:val="-9"/>
        </w:rPr>
        <w:t xml:space="preserve"> </w:t>
      </w:r>
      <w:r>
        <w:rPr>
          <w:color w:val="1F3761"/>
        </w:rPr>
        <w:t>and</w:t>
      </w:r>
      <w:r>
        <w:rPr>
          <w:color w:val="1F3761"/>
          <w:spacing w:val="-11"/>
        </w:rPr>
        <w:t xml:space="preserve"> </w:t>
      </w:r>
      <w:r>
        <w:rPr>
          <w:color w:val="1F3761"/>
        </w:rPr>
        <w:t>Leadership</w:t>
      </w:r>
      <w:r>
        <w:rPr>
          <w:color w:val="1F3761"/>
          <w:spacing w:val="-8"/>
        </w:rPr>
        <w:t xml:space="preserve"> </w:t>
      </w:r>
      <w:r>
        <w:rPr>
          <w:color w:val="1F3761"/>
          <w:spacing w:val="-4"/>
        </w:rPr>
        <w:t>Group</w:t>
      </w:r>
    </w:p>
    <w:p w14:paraId="4DDA4527" w14:textId="77777777" w:rsidR="0038598F" w:rsidRDefault="005F5EAE">
      <w:pPr>
        <w:pStyle w:val="BodyText"/>
        <w:spacing w:before="21" w:line="259" w:lineRule="auto"/>
        <w:ind w:left="280" w:hanging="1"/>
      </w:pPr>
      <w:r>
        <w:rPr>
          <w:b/>
        </w:rPr>
        <w:t>Directors</w:t>
      </w:r>
      <w:r>
        <w:rPr>
          <w:b/>
          <w:spacing w:val="-11"/>
        </w:rPr>
        <w:t xml:space="preserve"> </w:t>
      </w:r>
      <w:r>
        <w:rPr>
          <w:b/>
        </w:rPr>
        <w:t>Group</w:t>
      </w:r>
      <w:r>
        <w:rPr>
          <w:b/>
          <w:spacing w:val="-10"/>
        </w:rPr>
        <w:t xml:space="preserve"> </w:t>
      </w:r>
      <w:r>
        <w:t>includes</w:t>
      </w:r>
      <w:r>
        <w:rPr>
          <w:spacing w:val="-6"/>
        </w:rPr>
        <w:t xml:space="preserve"> </w:t>
      </w:r>
      <w:r>
        <w:t>all</w:t>
      </w:r>
      <w:r>
        <w:rPr>
          <w:spacing w:val="-7"/>
        </w:rPr>
        <w:t xml:space="preserve"> </w:t>
      </w:r>
      <w:r>
        <w:t>Directors.</w:t>
      </w:r>
      <w:r>
        <w:rPr>
          <w:spacing w:val="37"/>
        </w:rPr>
        <w:t xml:space="preserve"> </w:t>
      </w:r>
      <w:r>
        <w:rPr>
          <w:b/>
        </w:rPr>
        <w:t>Leadership</w:t>
      </w:r>
      <w:r>
        <w:rPr>
          <w:b/>
          <w:spacing w:val="-10"/>
        </w:rPr>
        <w:t xml:space="preserve"> </w:t>
      </w:r>
      <w:r>
        <w:rPr>
          <w:b/>
        </w:rPr>
        <w:t>Group</w:t>
      </w:r>
      <w:r>
        <w:rPr>
          <w:b/>
          <w:spacing w:val="-7"/>
        </w:rPr>
        <w:t xml:space="preserve"> </w:t>
      </w:r>
      <w:r>
        <w:t>includes</w:t>
      </w:r>
      <w:r>
        <w:rPr>
          <w:spacing w:val="-6"/>
        </w:rPr>
        <w:t xml:space="preserve"> </w:t>
      </w:r>
      <w:r>
        <w:t>all</w:t>
      </w:r>
      <w:r>
        <w:rPr>
          <w:spacing w:val="-9"/>
        </w:rPr>
        <w:t xml:space="preserve"> </w:t>
      </w:r>
      <w:r>
        <w:t>leadership</w:t>
      </w:r>
      <w:r>
        <w:rPr>
          <w:spacing w:val="-10"/>
        </w:rPr>
        <w:t xml:space="preserve"> </w:t>
      </w:r>
      <w:r>
        <w:t>team</w:t>
      </w:r>
      <w:r>
        <w:rPr>
          <w:spacing w:val="-10"/>
        </w:rPr>
        <w:t xml:space="preserve"> </w:t>
      </w:r>
      <w:r>
        <w:t>members.</w:t>
      </w:r>
      <w:r>
        <w:rPr>
          <w:spacing w:val="32"/>
        </w:rPr>
        <w:t xml:space="preserve"> </w:t>
      </w:r>
      <w:r>
        <w:t>Quality improvement responsibilities of these groups include identifying potential opportunities for quality improvement, and referring these</w:t>
      </w:r>
      <w:r>
        <w:rPr>
          <w:spacing w:val="-1"/>
        </w:rPr>
        <w:t xml:space="preserve"> </w:t>
      </w:r>
      <w:r>
        <w:t>to Quality Improvement Steering Committee,</w:t>
      </w:r>
      <w:r>
        <w:rPr>
          <w:spacing w:val="-8"/>
        </w:rPr>
        <w:t xml:space="preserve"> </w:t>
      </w:r>
      <w:r>
        <w:t>SMT, or</w:t>
      </w:r>
      <w:r>
        <w:rPr>
          <w:spacing w:val="-6"/>
        </w:rPr>
        <w:t xml:space="preserve"> </w:t>
      </w:r>
      <w:r>
        <w:t>Directors</w:t>
      </w:r>
      <w:r>
        <w:rPr>
          <w:spacing w:val="-2"/>
        </w:rPr>
        <w:t xml:space="preserve"> </w:t>
      </w:r>
      <w:r>
        <w:t>as appropriate for investigation, action planning, and driving improvement.</w:t>
      </w:r>
    </w:p>
    <w:p w14:paraId="499BCD59" w14:textId="77777777" w:rsidR="0038598F" w:rsidRDefault="005F5EAE">
      <w:pPr>
        <w:pStyle w:val="Heading3"/>
        <w:numPr>
          <w:ilvl w:val="2"/>
          <w:numId w:val="8"/>
        </w:numPr>
        <w:tabs>
          <w:tab w:val="left" w:pos="2439"/>
        </w:tabs>
        <w:spacing w:before="158"/>
        <w:ind w:left="2439" w:hanging="719"/>
      </w:pPr>
      <w:bookmarkStart w:id="25" w:name="5._Network,_Quality_Improvement,_and_Com"/>
      <w:bookmarkStart w:id="26" w:name="_bookmark12"/>
      <w:bookmarkEnd w:id="25"/>
      <w:bookmarkEnd w:id="26"/>
      <w:r>
        <w:rPr>
          <w:color w:val="1F3761"/>
        </w:rPr>
        <w:t>Network,</w:t>
      </w:r>
      <w:r>
        <w:rPr>
          <w:color w:val="1F3761"/>
          <w:spacing w:val="-14"/>
        </w:rPr>
        <w:t xml:space="preserve"> </w:t>
      </w:r>
      <w:r>
        <w:rPr>
          <w:color w:val="1F3761"/>
        </w:rPr>
        <w:t>Quality</w:t>
      </w:r>
      <w:r>
        <w:rPr>
          <w:color w:val="1F3761"/>
          <w:spacing w:val="-8"/>
        </w:rPr>
        <w:t xml:space="preserve"> </w:t>
      </w:r>
      <w:r>
        <w:rPr>
          <w:color w:val="1F3761"/>
        </w:rPr>
        <w:t>Improvement,</w:t>
      </w:r>
      <w:r>
        <w:rPr>
          <w:color w:val="1F3761"/>
          <w:spacing w:val="-10"/>
        </w:rPr>
        <w:t xml:space="preserve"> </w:t>
      </w:r>
      <w:r>
        <w:rPr>
          <w:color w:val="1F3761"/>
        </w:rPr>
        <w:t>and</w:t>
      </w:r>
      <w:r>
        <w:rPr>
          <w:color w:val="1F3761"/>
          <w:spacing w:val="-7"/>
        </w:rPr>
        <w:t xml:space="preserve"> </w:t>
      </w:r>
      <w:r>
        <w:rPr>
          <w:color w:val="1F3761"/>
        </w:rPr>
        <w:t>Compliance</w:t>
      </w:r>
      <w:r>
        <w:rPr>
          <w:color w:val="1F3761"/>
          <w:spacing w:val="-11"/>
        </w:rPr>
        <w:t xml:space="preserve"> </w:t>
      </w:r>
      <w:r>
        <w:rPr>
          <w:color w:val="1F3761"/>
          <w:spacing w:val="-4"/>
        </w:rPr>
        <w:t>Team</w:t>
      </w:r>
    </w:p>
    <w:p w14:paraId="7921A38C" w14:textId="3090643F" w:rsidR="0038598F" w:rsidRDefault="005F5EAE">
      <w:pPr>
        <w:pStyle w:val="BodyText"/>
        <w:spacing w:before="24" w:line="259" w:lineRule="auto"/>
        <w:ind w:left="280" w:right="163"/>
      </w:pPr>
      <w:r>
        <w:t>The</w:t>
      </w:r>
      <w:r>
        <w:rPr>
          <w:spacing w:val="-2"/>
        </w:rPr>
        <w:t xml:space="preserve"> </w:t>
      </w:r>
      <w:r>
        <w:rPr>
          <w:b/>
        </w:rPr>
        <w:t>Network, Quality</w:t>
      </w:r>
      <w:r>
        <w:rPr>
          <w:b/>
          <w:spacing w:val="-2"/>
        </w:rPr>
        <w:t xml:space="preserve"> </w:t>
      </w:r>
      <w:r>
        <w:rPr>
          <w:b/>
        </w:rPr>
        <w:t xml:space="preserve">Improvement and Compliance (NQC) Team </w:t>
      </w:r>
      <w:r>
        <w:t>has primary responsibility for facilitating</w:t>
      </w:r>
      <w:r>
        <w:rPr>
          <w:spacing w:val="-4"/>
        </w:rPr>
        <w:t xml:space="preserve"> </w:t>
      </w:r>
      <w:r>
        <w:t>the</w:t>
      </w:r>
      <w:r>
        <w:rPr>
          <w:spacing w:val="-3"/>
        </w:rPr>
        <w:t xml:space="preserve"> </w:t>
      </w:r>
      <w:r>
        <w:t>QAPIP.</w:t>
      </w:r>
      <w:r>
        <w:rPr>
          <w:spacing w:val="36"/>
        </w:rPr>
        <w:t xml:space="preserve"> </w:t>
      </w:r>
      <w:r>
        <w:t>Housed</w:t>
      </w:r>
      <w:r>
        <w:rPr>
          <w:spacing w:val="-4"/>
        </w:rPr>
        <w:t xml:space="preserve"> </w:t>
      </w:r>
      <w:r>
        <w:t>in</w:t>
      </w:r>
      <w:r>
        <w:rPr>
          <w:spacing w:val="-4"/>
        </w:rPr>
        <w:t xml:space="preserve"> </w:t>
      </w:r>
      <w:r>
        <w:t>the</w:t>
      </w:r>
      <w:r>
        <w:rPr>
          <w:spacing w:val="-7"/>
        </w:rPr>
        <w:t xml:space="preserve"> </w:t>
      </w:r>
      <w:r>
        <w:t>Operations</w:t>
      </w:r>
      <w:r>
        <w:rPr>
          <w:spacing w:val="-5"/>
        </w:rPr>
        <w:t xml:space="preserve"> </w:t>
      </w:r>
      <w:r>
        <w:t>Team,</w:t>
      </w:r>
      <w:r>
        <w:rPr>
          <w:spacing w:val="-3"/>
        </w:rPr>
        <w:t xml:space="preserve"> </w:t>
      </w:r>
      <w:r>
        <w:t>NQC</w:t>
      </w:r>
      <w:r>
        <w:rPr>
          <w:spacing w:val="-3"/>
        </w:rPr>
        <w:t xml:space="preserve"> </w:t>
      </w:r>
      <w:r>
        <w:t>is</w:t>
      </w:r>
      <w:r>
        <w:rPr>
          <w:spacing w:val="-3"/>
        </w:rPr>
        <w:t xml:space="preserve"> </w:t>
      </w:r>
      <w:r>
        <w:t>under</w:t>
      </w:r>
      <w:r>
        <w:rPr>
          <w:spacing w:val="-6"/>
        </w:rPr>
        <w:t xml:space="preserve"> </w:t>
      </w:r>
      <w:r>
        <w:t>direction</w:t>
      </w:r>
      <w:r>
        <w:rPr>
          <w:spacing w:val="-7"/>
        </w:rPr>
        <w:t xml:space="preserve"> </w:t>
      </w:r>
      <w:r>
        <w:t>of</w:t>
      </w:r>
      <w:r>
        <w:rPr>
          <w:spacing w:val="-6"/>
        </w:rPr>
        <w:t xml:space="preserve"> </w:t>
      </w:r>
      <w:r>
        <w:t xml:space="preserve">the </w:t>
      </w:r>
      <w:r>
        <w:rPr>
          <w:b/>
        </w:rPr>
        <w:t>Chief</w:t>
      </w:r>
      <w:r>
        <w:rPr>
          <w:b/>
          <w:spacing w:val="-4"/>
        </w:rPr>
        <w:t xml:space="preserve"> </w:t>
      </w:r>
      <w:r>
        <w:rPr>
          <w:b/>
        </w:rPr>
        <w:t>Operations Officer (COO)</w:t>
      </w:r>
      <w:r>
        <w:t>.</w:t>
      </w:r>
      <w:r>
        <w:rPr>
          <w:spacing w:val="40"/>
        </w:rPr>
        <w:t xml:space="preserve"> </w:t>
      </w:r>
      <w:r>
        <w:t>The COO is responsible for establishing the strategic direction of NQC efforts and ensuring that quality assurance and performance improvement activities align to the broader organizational</w:t>
      </w:r>
      <w:r>
        <w:rPr>
          <w:spacing w:val="-14"/>
        </w:rPr>
        <w:t xml:space="preserve"> </w:t>
      </w:r>
      <w:r>
        <w:t>objectives.</w:t>
      </w:r>
      <w:r>
        <w:rPr>
          <w:spacing w:val="-13"/>
        </w:rPr>
        <w:t xml:space="preserve"> </w:t>
      </w:r>
      <w:r>
        <w:t>Together</w:t>
      </w:r>
      <w:r>
        <w:rPr>
          <w:spacing w:val="-12"/>
        </w:rPr>
        <w:t xml:space="preserve"> </w:t>
      </w:r>
      <w:r>
        <w:t>with</w:t>
      </w:r>
      <w:r>
        <w:rPr>
          <w:spacing w:val="-13"/>
        </w:rPr>
        <w:t xml:space="preserve"> </w:t>
      </w:r>
      <w:r>
        <w:t>the</w:t>
      </w:r>
      <w:r>
        <w:rPr>
          <w:spacing w:val="-12"/>
        </w:rPr>
        <w:t xml:space="preserve"> </w:t>
      </w:r>
      <w:r w:rsidR="0049336E">
        <w:rPr>
          <w:b/>
        </w:rPr>
        <w:t>Director of Network, Quality, and Compliance</w:t>
      </w:r>
      <w:r>
        <w:t>,</w:t>
      </w:r>
      <w:r>
        <w:rPr>
          <w:spacing w:val="-12"/>
        </w:rPr>
        <w:t xml:space="preserve"> </w:t>
      </w:r>
      <w:r>
        <w:t>the</w:t>
      </w:r>
      <w:r>
        <w:rPr>
          <w:spacing w:val="-11"/>
        </w:rPr>
        <w:t xml:space="preserve"> </w:t>
      </w:r>
      <w:r>
        <w:t>COO</w:t>
      </w:r>
      <w:r>
        <w:rPr>
          <w:spacing w:val="-12"/>
        </w:rPr>
        <w:t xml:space="preserve"> </w:t>
      </w:r>
      <w:r>
        <w:t xml:space="preserve">is responsible for setting departmental objectives and the successful implementation of the QAPIP, coaching team members on Continuous Quality Improvement (CQI) principles, and ensuring inter- departmental collaboration on quality improvement initiatives. The </w:t>
      </w:r>
      <w:r w:rsidR="0049336E">
        <w:t>Director of Network, Quality, and Compliance</w:t>
      </w:r>
      <w:r>
        <w:t xml:space="preserve"> </w:t>
      </w:r>
      <w:r w:rsidR="0049336E">
        <w:t xml:space="preserve">(NQC Director) </w:t>
      </w:r>
      <w:r>
        <w:t>oversees the day-to-day facilitation of the QAPIP, ensuring effective monitoring and reporting structures to promote achievement of identified objectives, as well as serves chair for QI Steering Committee and acts as a champion for quality improvement initiatives throughout the organization.</w:t>
      </w:r>
      <w:r>
        <w:rPr>
          <w:spacing w:val="40"/>
        </w:rPr>
        <w:t xml:space="preserve"> </w:t>
      </w:r>
      <w:r>
        <w:t>The NQC Team</w:t>
      </w:r>
      <w:r>
        <w:rPr>
          <w:spacing w:val="-1"/>
        </w:rPr>
        <w:t xml:space="preserve"> </w:t>
      </w:r>
      <w:r>
        <w:t>acts in partnership</w:t>
      </w:r>
      <w:r>
        <w:rPr>
          <w:spacing w:val="-2"/>
        </w:rPr>
        <w:t xml:space="preserve"> </w:t>
      </w:r>
      <w:r>
        <w:t>with</w:t>
      </w:r>
      <w:r>
        <w:rPr>
          <w:spacing w:val="-3"/>
        </w:rPr>
        <w:t xml:space="preserve"> </w:t>
      </w:r>
      <w:r>
        <w:t>stakeholders, recipients,</w:t>
      </w:r>
      <w:r>
        <w:rPr>
          <w:spacing w:val="-1"/>
        </w:rPr>
        <w:t xml:space="preserve"> </w:t>
      </w:r>
      <w:r>
        <w:t>advocates, contracted providers, organizational leadership, and WMCMH staff.</w:t>
      </w:r>
    </w:p>
    <w:p w14:paraId="1A8C385C" w14:textId="77777777" w:rsidR="0038598F" w:rsidRDefault="005F5EAE">
      <w:pPr>
        <w:pStyle w:val="Heading3"/>
        <w:numPr>
          <w:ilvl w:val="2"/>
          <w:numId w:val="8"/>
        </w:numPr>
        <w:tabs>
          <w:tab w:val="left" w:pos="2439"/>
        </w:tabs>
        <w:spacing w:before="153"/>
        <w:ind w:left="2439" w:hanging="719"/>
      </w:pPr>
      <w:bookmarkStart w:id="27" w:name="6._Huddles_and_KPMs/KPIs"/>
      <w:bookmarkStart w:id="28" w:name="_bookmark13"/>
      <w:bookmarkEnd w:id="27"/>
      <w:bookmarkEnd w:id="28"/>
      <w:r>
        <w:rPr>
          <w:color w:val="1F3761"/>
        </w:rPr>
        <w:t>Huddles</w:t>
      </w:r>
      <w:r>
        <w:rPr>
          <w:color w:val="1F3761"/>
          <w:spacing w:val="-3"/>
        </w:rPr>
        <w:t xml:space="preserve"> </w:t>
      </w:r>
      <w:r>
        <w:rPr>
          <w:color w:val="1F3761"/>
        </w:rPr>
        <w:t>and</w:t>
      </w:r>
      <w:r>
        <w:rPr>
          <w:color w:val="1F3761"/>
          <w:spacing w:val="-3"/>
        </w:rPr>
        <w:t xml:space="preserve"> </w:t>
      </w:r>
      <w:r>
        <w:rPr>
          <w:color w:val="1F3761"/>
          <w:spacing w:val="-2"/>
        </w:rPr>
        <w:t>KPMs/KPIs</w:t>
      </w:r>
    </w:p>
    <w:p w14:paraId="105AD6B3" w14:textId="77777777" w:rsidR="0038598F" w:rsidRDefault="005F5EAE">
      <w:pPr>
        <w:pStyle w:val="BodyText"/>
        <w:spacing w:before="24"/>
        <w:ind w:left="280"/>
        <w:rPr>
          <w:b/>
        </w:rPr>
      </w:pPr>
      <w:r>
        <w:rPr>
          <w:spacing w:val="-2"/>
        </w:rPr>
        <w:t>WMCMH’s</w:t>
      </w:r>
      <w:r>
        <w:rPr>
          <w:spacing w:val="-5"/>
        </w:rPr>
        <w:t xml:space="preserve"> </w:t>
      </w:r>
      <w:r>
        <w:rPr>
          <w:spacing w:val="-2"/>
        </w:rPr>
        <w:t>strategic</w:t>
      </w:r>
      <w:r>
        <w:rPr>
          <w:spacing w:val="-1"/>
        </w:rPr>
        <w:t xml:space="preserve"> </w:t>
      </w:r>
      <w:r>
        <w:rPr>
          <w:spacing w:val="-2"/>
        </w:rPr>
        <w:t>direction</w:t>
      </w:r>
      <w:r>
        <w:rPr>
          <w:spacing w:val="-6"/>
        </w:rPr>
        <w:t xml:space="preserve"> </w:t>
      </w:r>
      <w:r>
        <w:rPr>
          <w:spacing w:val="-2"/>
        </w:rPr>
        <w:t>and organizational</w:t>
      </w:r>
      <w:r>
        <w:rPr>
          <w:spacing w:val="-1"/>
        </w:rPr>
        <w:t xml:space="preserve"> </w:t>
      </w:r>
      <w:r>
        <w:rPr>
          <w:spacing w:val="-2"/>
        </w:rPr>
        <w:t>priorities</w:t>
      </w:r>
      <w:r>
        <w:rPr>
          <w:spacing w:val="-1"/>
        </w:rPr>
        <w:t xml:space="preserve"> </w:t>
      </w:r>
      <w:r>
        <w:rPr>
          <w:spacing w:val="-2"/>
        </w:rPr>
        <w:t>are</w:t>
      </w:r>
      <w:r>
        <w:rPr>
          <w:spacing w:val="-3"/>
        </w:rPr>
        <w:t xml:space="preserve"> </w:t>
      </w:r>
      <w:r>
        <w:rPr>
          <w:spacing w:val="-2"/>
        </w:rPr>
        <w:t>used to</w:t>
      </w:r>
      <w:r>
        <w:t xml:space="preserve"> </w:t>
      </w:r>
      <w:r>
        <w:rPr>
          <w:spacing w:val="-2"/>
        </w:rPr>
        <w:t>inform and</w:t>
      </w:r>
      <w:r>
        <w:rPr>
          <w:spacing w:val="-8"/>
        </w:rPr>
        <w:t xml:space="preserve"> </w:t>
      </w:r>
      <w:r>
        <w:rPr>
          <w:spacing w:val="-2"/>
        </w:rPr>
        <w:t>guide</w:t>
      </w:r>
      <w:r>
        <w:rPr>
          <w:spacing w:val="3"/>
        </w:rPr>
        <w:t xml:space="preserve"> </w:t>
      </w:r>
      <w:r>
        <w:rPr>
          <w:b/>
          <w:spacing w:val="-5"/>
        </w:rPr>
        <w:t>key</w:t>
      </w:r>
    </w:p>
    <w:p w14:paraId="07EB4A20" w14:textId="77777777" w:rsidR="0038598F" w:rsidRDefault="005F5EAE">
      <w:pPr>
        <w:spacing w:before="22" w:line="259" w:lineRule="auto"/>
        <w:ind w:left="281" w:hanging="1"/>
      </w:pPr>
      <w:r>
        <w:rPr>
          <w:b/>
        </w:rPr>
        <w:t>performance</w:t>
      </w:r>
      <w:r>
        <w:rPr>
          <w:b/>
          <w:spacing w:val="-7"/>
        </w:rPr>
        <w:t xml:space="preserve"> </w:t>
      </w:r>
      <w:r>
        <w:rPr>
          <w:b/>
        </w:rPr>
        <w:t>metrics/indicators</w:t>
      </w:r>
      <w:r>
        <w:rPr>
          <w:b/>
          <w:spacing w:val="-8"/>
        </w:rPr>
        <w:t xml:space="preserve"> </w:t>
      </w:r>
      <w:r>
        <w:rPr>
          <w:b/>
        </w:rPr>
        <w:t>(KPMs/KPIs</w:t>
      </w:r>
      <w:r>
        <w:t>)</w:t>
      </w:r>
      <w:r>
        <w:rPr>
          <w:spacing w:val="-9"/>
        </w:rPr>
        <w:t xml:space="preserve"> </w:t>
      </w:r>
      <w:r>
        <w:t>for</w:t>
      </w:r>
      <w:r>
        <w:rPr>
          <w:spacing w:val="-9"/>
        </w:rPr>
        <w:t xml:space="preserve"> </w:t>
      </w:r>
      <w:r>
        <w:t>clinical</w:t>
      </w:r>
      <w:r>
        <w:rPr>
          <w:spacing w:val="-7"/>
        </w:rPr>
        <w:t xml:space="preserve"> </w:t>
      </w:r>
      <w:r>
        <w:t>services</w:t>
      </w:r>
      <w:r>
        <w:rPr>
          <w:spacing w:val="-7"/>
        </w:rPr>
        <w:t xml:space="preserve"> </w:t>
      </w:r>
      <w:r>
        <w:t>and</w:t>
      </w:r>
      <w:r>
        <w:rPr>
          <w:spacing w:val="-7"/>
        </w:rPr>
        <w:t xml:space="preserve"> </w:t>
      </w:r>
      <w:r>
        <w:t>business</w:t>
      </w:r>
      <w:r>
        <w:rPr>
          <w:spacing w:val="-7"/>
        </w:rPr>
        <w:t xml:space="preserve"> </w:t>
      </w:r>
      <w:r>
        <w:t>functions.</w:t>
      </w:r>
      <w:r>
        <w:rPr>
          <w:spacing w:val="33"/>
        </w:rPr>
        <w:t xml:space="preserve"> </w:t>
      </w:r>
      <w:r>
        <w:t>KPMs</w:t>
      </w:r>
      <w:r>
        <w:rPr>
          <w:spacing w:val="-6"/>
        </w:rPr>
        <w:t xml:space="preserve"> </w:t>
      </w:r>
      <w:r>
        <w:t>and</w:t>
      </w:r>
      <w:r>
        <w:rPr>
          <w:spacing w:val="-12"/>
        </w:rPr>
        <w:t xml:space="preserve"> </w:t>
      </w:r>
      <w:r>
        <w:t>KPIs are measured and monitored at all levels in the organization to drive improvement.</w:t>
      </w:r>
    </w:p>
    <w:p w14:paraId="688770D5" w14:textId="77777777" w:rsidR="0038598F" w:rsidRDefault="005F5EAE">
      <w:pPr>
        <w:pStyle w:val="BodyText"/>
        <w:spacing w:before="159" w:line="259" w:lineRule="auto"/>
        <w:ind w:left="281" w:hanging="1"/>
      </w:pPr>
      <w:r>
        <w:t>Daily</w:t>
      </w:r>
      <w:r>
        <w:rPr>
          <w:spacing w:val="-7"/>
        </w:rPr>
        <w:t xml:space="preserve"> </w:t>
      </w:r>
      <w:r>
        <w:rPr>
          <w:b/>
        </w:rPr>
        <w:t xml:space="preserve">Team Huddles </w:t>
      </w:r>
      <w:r>
        <w:t>are</w:t>
      </w:r>
      <w:r>
        <w:rPr>
          <w:spacing w:val="-1"/>
        </w:rPr>
        <w:t xml:space="preserve"> </w:t>
      </w:r>
      <w:r>
        <w:t>the</w:t>
      </w:r>
      <w:r>
        <w:rPr>
          <w:spacing w:val="-1"/>
        </w:rPr>
        <w:t xml:space="preserve"> </w:t>
      </w:r>
      <w:r>
        <w:t>venue for</w:t>
      </w:r>
      <w:r>
        <w:rPr>
          <w:spacing w:val="-1"/>
        </w:rPr>
        <w:t xml:space="preserve"> </w:t>
      </w:r>
      <w:r>
        <w:t>monitoring</w:t>
      </w:r>
      <w:r>
        <w:rPr>
          <w:spacing w:val="-2"/>
        </w:rPr>
        <w:t xml:space="preserve"> </w:t>
      </w:r>
      <w:r>
        <w:t>and</w:t>
      </w:r>
      <w:r>
        <w:rPr>
          <w:spacing w:val="-5"/>
        </w:rPr>
        <w:t xml:space="preserve"> </w:t>
      </w:r>
      <w:r>
        <w:t>oversight</w:t>
      </w:r>
      <w:r>
        <w:rPr>
          <w:spacing w:val="-1"/>
        </w:rPr>
        <w:t xml:space="preserve"> </w:t>
      </w:r>
      <w:r>
        <w:t>of team-level</w:t>
      </w:r>
      <w:r>
        <w:rPr>
          <w:spacing w:val="-1"/>
        </w:rPr>
        <w:t xml:space="preserve"> </w:t>
      </w:r>
      <w:r>
        <w:t>KPMs/KPIs.</w:t>
      </w:r>
      <w:r>
        <w:rPr>
          <w:spacing w:val="-4"/>
        </w:rPr>
        <w:t xml:space="preserve"> </w:t>
      </w:r>
      <w:r>
        <w:t>At</w:t>
      </w:r>
      <w:r>
        <w:rPr>
          <w:spacing w:val="-1"/>
        </w:rPr>
        <w:t xml:space="preserve"> </w:t>
      </w:r>
      <w:r>
        <w:t>huddles, teams</w:t>
      </w:r>
      <w:r>
        <w:rPr>
          <w:spacing w:val="-10"/>
        </w:rPr>
        <w:t xml:space="preserve"> </w:t>
      </w:r>
      <w:r>
        <w:t>will</w:t>
      </w:r>
      <w:r>
        <w:rPr>
          <w:spacing w:val="-10"/>
        </w:rPr>
        <w:t xml:space="preserve"> </w:t>
      </w:r>
      <w:r>
        <w:t>implement</w:t>
      </w:r>
      <w:r>
        <w:rPr>
          <w:spacing w:val="-9"/>
        </w:rPr>
        <w:t xml:space="preserve"> </w:t>
      </w:r>
      <w:r>
        <w:t>and</w:t>
      </w:r>
      <w:r>
        <w:rPr>
          <w:spacing w:val="-11"/>
        </w:rPr>
        <w:t xml:space="preserve"> </w:t>
      </w:r>
      <w:r>
        <w:t>carry</w:t>
      </w:r>
      <w:r>
        <w:rPr>
          <w:spacing w:val="-12"/>
        </w:rPr>
        <w:t xml:space="preserve"> </w:t>
      </w:r>
      <w:r>
        <w:t>out</w:t>
      </w:r>
      <w:r>
        <w:rPr>
          <w:spacing w:val="-10"/>
        </w:rPr>
        <w:t xml:space="preserve"> </w:t>
      </w:r>
      <w:r>
        <w:t>performance</w:t>
      </w:r>
      <w:r>
        <w:rPr>
          <w:spacing w:val="-7"/>
        </w:rPr>
        <w:t xml:space="preserve"> </w:t>
      </w:r>
      <w:r>
        <w:t>improvement</w:t>
      </w:r>
      <w:r>
        <w:rPr>
          <w:spacing w:val="-7"/>
        </w:rPr>
        <w:t xml:space="preserve"> </w:t>
      </w:r>
      <w:r>
        <w:t>projects</w:t>
      </w:r>
      <w:r>
        <w:rPr>
          <w:spacing w:val="-10"/>
        </w:rPr>
        <w:t xml:space="preserve"> </w:t>
      </w:r>
      <w:r>
        <w:t>that</w:t>
      </w:r>
      <w:r>
        <w:rPr>
          <w:spacing w:val="-7"/>
        </w:rPr>
        <w:t xml:space="preserve"> </w:t>
      </w:r>
      <w:r>
        <w:t>address</w:t>
      </w:r>
      <w:r>
        <w:rPr>
          <w:spacing w:val="-8"/>
        </w:rPr>
        <w:t xml:space="preserve"> </w:t>
      </w:r>
      <w:r>
        <w:t>performance</w:t>
      </w:r>
      <w:r>
        <w:rPr>
          <w:spacing w:val="-12"/>
        </w:rPr>
        <w:t xml:space="preserve"> </w:t>
      </w:r>
      <w:r>
        <w:t>issues identified through internal or external monitoring. This structure embeds CQI in each organizational</w:t>
      </w:r>
    </w:p>
    <w:p w14:paraId="2F0098F6" w14:textId="77777777" w:rsidR="0038598F" w:rsidRDefault="0038598F">
      <w:pPr>
        <w:spacing w:line="259" w:lineRule="auto"/>
        <w:sectPr w:rsidR="0038598F">
          <w:pgSz w:w="12240" w:h="15840"/>
          <w:pgMar w:top="1400" w:right="1320" w:bottom="1240" w:left="1160" w:header="0" w:footer="1056" w:gutter="0"/>
          <w:cols w:space="720"/>
        </w:sectPr>
      </w:pPr>
    </w:p>
    <w:p w14:paraId="44F8D954" w14:textId="77777777" w:rsidR="0038598F" w:rsidRDefault="005F5EAE">
      <w:pPr>
        <w:pStyle w:val="BodyText"/>
        <w:spacing w:before="37" w:line="259" w:lineRule="auto"/>
        <w:ind w:left="281" w:hanging="2"/>
      </w:pPr>
      <w:r>
        <w:lastRenderedPageBreak/>
        <w:t>team,</w:t>
      </w:r>
      <w:r>
        <w:rPr>
          <w:spacing w:val="-7"/>
        </w:rPr>
        <w:t xml:space="preserve"> </w:t>
      </w:r>
      <w:r>
        <w:t>supporting</w:t>
      </w:r>
      <w:r>
        <w:rPr>
          <w:spacing w:val="-11"/>
        </w:rPr>
        <w:t xml:space="preserve"> </w:t>
      </w:r>
      <w:r>
        <w:t>that</w:t>
      </w:r>
      <w:r>
        <w:rPr>
          <w:spacing w:val="-7"/>
        </w:rPr>
        <w:t xml:space="preserve"> </w:t>
      </w:r>
      <w:r>
        <w:t>performance</w:t>
      </w:r>
      <w:r>
        <w:rPr>
          <w:spacing w:val="-7"/>
        </w:rPr>
        <w:t xml:space="preserve"> </w:t>
      </w:r>
      <w:r>
        <w:t>improvement</w:t>
      </w:r>
      <w:r>
        <w:rPr>
          <w:spacing w:val="-12"/>
        </w:rPr>
        <w:t xml:space="preserve"> </w:t>
      </w:r>
      <w:r>
        <w:t>is</w:t>
      </w:r>
      <w:r>
        <w:rPr>
          <w:spacing w:val="-7"/>
        </w:rPr>
        <w:t xml:space="preserve"> </w:t>
      </w:r>
      <w:r>
        <w:t>the</w:t>
      </w:r>
      <w:r>
        <w:rPr>
          <w:spacing w:val="-7"/>
        </w:rPr>
        <w:t xml:space="preserve"> </w:t>
      </w:r>
      <w:r>
        <w:t>responsibility</w:t>
      </w:r>
      <w:r>
        <w:rPr>
          <w:spacing w:val="-12"/>
        </w:rPr>
        <w:t xml:space="preserve"> </w:t>
      </w:r>
      <w:r>
        <w:t>of</w:t>
      </w:r>
      <w:r>
        <w:rPr>
          <w:spacing w:val="-10"/>
        </w:rPr>
        <w:t xml:space="preserve"> </w:t>
      </w:r>
      <w:r>
        <w:t>every</w:t>
      </w:r>
      <w:r>
        <w:rPr>
          <w:spacing w:val="-11"/>
        </w:rPr>
        <w:t xml:space="preserve"> </w:t>
      </w:r>
      <w:r>
        <w:t>team</w:t>
      </w:r>
      <w:r>
        <w:rPr>
          <w:spacing w:val="-9"/>
        </w:rPr>
        <w:t xml:space="preserve"> </w:t>
      </w:r>
      <w:r>
        <w:t>and</w:t>
      </w:r>
      <w:r>
        <w:rPr>
          <w:spacing w:val="-11"/>
        </w:rPr>
        <w:t xml:space="preserve"> </w:t>
      </w:r>
      <w:r>
        <w:t>every</w:t>
      </w:r>
      <w:r>
        <w:rPr>
          <w:spacing w:val="-9"/>
        </w:rPr>
        <w:t xml:space="preserve"> </w:t>
      </w:r>
      <w:r>
        <w:t xml:space="preserve">team </w:t>
      </w:r>
      <w:r>
        <w:rPr>
          <w:spacing w:val="-2"/>
        </w:rPr>
        <w:t>member.</w:t>
      </w:r>
    </w:p>
    <w:p w14:paraId="19B63BB1" w14:textId="77777777" w:rsidR="0038598F" w:rsidRDefault="0038598F">
      <w:pPr>
        <w:pStyle w:val="BodyText"/>
        <w:rPr>
          <w:sz w:val="9"/>
        </w:rPr>
      </w:pPr>
    </w:p>
    <w:p w14:paraId="7F1CB669" w14:textId="77777777" w:rsidR="0038598F" w:rsidRDefault="005F5EAE">
      <w:pPr>
        <w:pStyle w:val="Heading3"/>
        <w:numPr>
          <w:ilvl w:val="2"/>
          <w:numId w:val="8"/>
        </w:numPr>
        <w:tabs>
          <w:tab w:val="left" w:pos="2439"/>
        </w:tabs>
        <w:spacing w:before="51"/>
        <w:ind w:left="2439" w:hanging="719"/>
      </w:pPr>
      <w:bookmarkStart w:id="29" w:name="7._Quality_Improvement_Steering_Committe"/>
      <w:bookmarkStart w:id="30" w:name="_bookmark14"/>
      <w:bookmarkEnd w:id="29"/>
      <w:bookmarkEnd w:id="30"/>
      <w:r>
        <w:rPr>
          <w:color w:val="1F3761"/>
        </w:rPr>
        <w:t>Quality</w:t>
      </w:r>
      <w:r>
        <w:rPr>
          <w:color w:val="1F3761"/>
          <w:spacing w:val="-10"/>
        </w:rPr>
        <w:t xml:space="preserve"> </w:t>
      </w:r>
      <w:r>
        <w:rPr>
          <w:color w:val="1F3761"/>
        </w:rPr>
        <w:t>Improvement</w:t>
      </w:r>
      <w:r>
        <w:rPr>
          <w:color w:val="1F3761"/>
          <w:spacing w:val="-10"/>
        </w:rPr>
        <w:t xml:space="preserve"> </w:t>
      </w:r>
      <w:r>
        <w:rPr>
          <w:color w:val="1F3761"/>
        </w:rPr>
        <w:t>Steering</w:t>
      </w:r>
      <w:r>
        <w:rPr>
          <w:color w:val="1F3761"/>
          <w:spacing w:val="-9"/>
        </w:rPr>
        <w:t xml:space="preserve"> </w:t>
      </w:r>
      <w:r>
        <w:rPr>
          <w:color w:val="1F3761"/>
          <w:spacing w:val="-2"/>
        </w:rPr>
        <w:t>Committee</w:t>
      </w:r>
    </w:p>
    <w:p w14:paraId="0B8ED46E" w14:textId="77777777" w:rsidR="0038598F" w:rsidRDefault="005F5EAE">
      <w:pPr>
        <w:pStyle w:val="BodyText"/>
        <w:spacing w:before="24" w:line="259" w:lineRule="auto"/>
        <w:ind w:left="279"/>
      </w:pPr>
      <w:r>
        <w:t>In</w:t>
      </w:r>
      <w:r>
        <w:rPr>
          <w:spacing w:val="-4"/>
        </w:rPr>
        <w:t xml:space="preserve"> </w:t>
      </w:r>
      <w:r>
        <w:t>addition</w:t>
      </w:r>
      <w:r>
        <w:rPr>
          <w:spacing w:val="-2"/>
        </w:rPr>
        <w:t xml:space="preserve"> </w:t>
      </w:r>
      <w:r>
        <w:t>to</w:t>
      </w:r>
      <w:r>
        <w:rPr>
          <w:spacing w:val="-2"/>
        </w:rPr>
        <w:t xml:space="preserve"> </w:t>
      </w:r>
      <w:r>
        <w:t>the</w:t>
      </w:r>
      <w:r>
        <w:rPr>
          <w:spacing w:val="-3"/>
        </w:rPr>
        <w:t xml:space="preserve"> </w:t>
      </w:r>
      <w:r>
        <w:t>Team Huddle, MRT,</w:t>
      </w:r>
      <w:r>
        <w:rPr>
          <w:spacing w:val="-1"/>
        </w:rPr>
        <w:t xml:space="preserve"> </w:t>
      </w:r>
      <w:r>
        <w:t>SMT</w:t>
      </w:r>
      <w:r>
        <w:rPr>
          <w:spacing w:val="-1"/>
        </w:rPr>
        <w:t xml:space="preserve"> </w:t>
      </w:r>
      <w:r>
        <w:t>structure,</w:t>
      </w:r>
      <w:r>
        <w:rPr>
          <w:spacing w:val="-1"/>
        </w:rPr>
        <w:t xml:space="preserve"> </w:t>
      </w:r>
      <w:r>
        <w:t xml:space="preserve">the </w:t>
      </w:r>
      <w:r w:rsidRPr="00B67482">
        <w:t>Quality Improvement Steering Committee (QISC)</w:t>
      </w:r>
      <w:r>
        <w:rPr>
          <w:b/>
          <w:color w:val="000000"/>
        </w:rPr>
        <w:t xml:space="preserve"> </w:t>
      </w:r>
      <w:r>
        <w:rPr>
          <w:color w:val="000000"/>
        </w:rPr>
        <w:t>provides monitoring, accountability, and oversight for selected organization-wide KPMs and KPIs and provides leadership to quality improvement processes and activities.</w:t>
      </w:r>
      <w:r>
        <w:rPr>
          <w:color w:val="000000"/>
          <w:spacing w:val="40"/>
        </w:rPr>
        <w:t xml:space="preserve"> </w:t>
      </w:r>
      <w:r>
        <w:rPr>
          <w:color w:val="000000"/>
        </w:rPr>
        <w:t>Leadership Group, Directors, SMT,</w:t>
      </w:r>
      <w:r>
        <w:rPr>
          <w:color w:val="000000"/>
          <w:spacing w:val="-12"/>
        </w:rPr>
        <w:t xml:space="preserve"> </w:t>
      </w:r>
      <w:r>
        <w:rPr>
          <w:color w:val="000000"/>
        </w:rPr>
        <w:t>or</w:t>
      </w:r>
      <w:r>
        <w:rPr>
          <w:color w:val="000000"/>
          <w:spacing w:val="-12"/>
        </w:rPr>
        <w:t xml:space="preserve"> </w:t>
      </w:r>
      <w:r>
        <w:rPr>
          <w:color w:val="000000"/>
        </w:rPr>
        <w:t>any</w:t>
      </w:r>
      <w:r>
        <w:rPr>
          <w:color w:val="000000"/>
          <w:spacing w:val="-11"/>
        </w:rPr>
        <w:t xml:space="preserve"> </w:t>
      </w:r>
      <w:r>
        <w:rPr>
          <w:color w:val="000000"/>
        </w:rPr>
        <w:t>other</w:t>
      </w:r>
      <w:r>
        <w:rPr>
          <w:color w:val="000000"/>
          <w:spacing w:val="-9"/>
        </w:rPr>
        <w:t xml:space="preserve"> </w:t>
      </w:r>
      <w:r>
        <w:rPr>
          <w:color w:val="000000"/>
        </w:rPr>
        <w:t>group</w:t>
      </w:r>
      <w:r>
        <w:rPr>
          <w:color w:val="000000"/>
          <w:spacing w:val="-12"/>
        </w:rPr>
        <w:t xml:space="preserve"> </w:t>
      </w:r>
      <w:r>
        <w:rPr>
          <w:color w:val="000000"/>
        </w:rPr>
        <w:t>or</w:t>
      </w:r>
      <w:r>
        <w:rPr>
          <w:color w:val="000000"/>
          <w:spacing w:val="-13"/>
        </w:rPr>
        <w:t xml:space="preserve"> </w:t>
      </w:r>
      <w:r>
        <w:rPr>
          <w:color w:val="000000"/>
        </w:rPr>
        <w:t>committee</w:t>
      </w:r>
      <w:r>
        <w:rPr>
          <w:color w:val="000000"/>
          <w:spacing w:val="-5"/>
        </w:rPr>
        <w:t xml:space="preserve"> </w:t>
      </w:r>
      <w:r>
        <w:rPr>
          <w:color w:val="000000"/>
        </w:rPr>
        <w:t>can</w:t>
      </w:r>
      <w:r>
        <w:rPr>
          <w:color w:val="000000"/>
          <w:spacing w:val="-12"/>
        </w:rPr>
        <w:t xml:space="preserve"> </w:t>
      </w:r>
      <w:r>
        <w:rPr>
          <w:color w:val="000000"/>
        </w:rPr>
        <w:t>refer</w:t>
      </w:r>
      <w:r>
        <w:rPr>
          <w:color w:val="000000"/>
          <w:spacing w:val="-11"/>
        </w:rPr>
        <w:t xml:space="preserve"> </w:t>
      </w:r>
      <w:r>
        <w:rPr>
          <w:color w:val="000000"/>
        </w:rPr>
        <w:t>quality</w:t>
      </w:r>
      <w:r>
        <w:rPr>
          <w:color w:val="000000"/>
          <w:spacing w:val="-8"/>
        </w:rPr>
        <w:t xml:space="preserve"> </w:t>
      </w:r>
      <w:r>
        <w:rPr>
          <w:color w:val="000000"/>
        </w:rPr>
        <w:t>concerns</w:t>
      </w:r>
      <w:r>
        <w:rPr>
          <w:color w:val="000000"/>
          <w:spacing w:val="-9"/>
        </w:rPr>
        <w:t xml:space="preserve"> </w:t>
      </w:r>
      <w:r>
        <w:rPr>
          <w:color w:val="000000"/>
        </w:rPr>
        <w:t>to</w:t>
      </w:r>
      <w:r>
        <w:rPr>
          <w:color w:val="000000"/>
          <w:spacing w:val="-10"/>
        </w:rPr>
        <w:t xml:space="preserve"> </w:t>
      </w:r>
      <w:r>
        <w:rPr>
          <w:color w:val="000000"/>
        </w:rPr>
        <w:t>QISC</w:t>
      </w:r>
      <w:r>
        <w:rPr>
          <w:color w:val="000000"/>
          <w:spacing w:val="-9"/>
        </w:rPr>
        <w:t xml:space="preserve"> </w:t>
      </w:r>
      <w:r>
        <w:rPr>
          <w:color w:val="000000"/>
        </w:rPr>
        <w:t>for</w:t>
      </w:r>
      <w:r>
        <w:rPr>
          <w:color w:val="000000"/>
          <w:spacing w:val="-11"/>
        </w:rPr>
        <w:t xml:space="preserve"> </w:t>
      </w:r>
      <w:r>
        <w:rPr>
          <w:color w:val="000000"/>
        </w:rPr>
        <w:t>investigation,</w:t>
      </w:r>
      <w:r>
        <w:rPr>
          <w:color w:val="000000"/>
          <w:spacing w:val="-11"/>
        </w:rPr>
        <w:t xml:space="preserve"> </w:t>
      </w:r>
      <w:r>
        <w:rPr>
          <w:color w:val="000000"/>
        </w:rPr>
        <w:t>monitoring,</w:t>
      </w:r>
      <w:r>
        <w:rPr>
          <w:color w:val="000000"/>
          <w:spacing w:val="-11"/>
        </w:rPr>
        <w:t xml:space="preserve"> </w:t>
      </w:r>
      <w:r>
        <w:rPr>
          <w:color w:val="000000"/>
        </w:rPr>
        <w:t>or driving action.</w:t>
      </w:r>
      <w:r>
        <w:rPr>
          <w:color w:val="000000"/>
          <w:spacing w:val="40"/>
        </w:rPr>
        <w:t xml:space="preserve"> </w:t>
      </w:r>
      <w:r>
        <w:rPr>
          <w:color w:val="000000"/>
        </w:rPr>
        <w:t>In turn, QISC can refer quality concerns to other WMCMH bodies as appropriate.</w:t>
      </w:r>
    </w:p>
    <w:p w14:paraId="0178443A" w14:textId="77777777" w:rsidR="0038598F" w:rsidRDefault="005F5EAE">
      <w:pPr>
        <w:pStyle w:val="BodyText"/>
        <w:spacing w:before="156"/>
        <w:ind w:left="280"/>
      </w:pPr>
      <w:r>
        <w:rPr>
          <w:spacing w:val="-2"/>
        </w:rPr>
        <w:t>The</w:t>
      </w:r>
      <w:r>
        <w:t xml:space="preserve"> </w:t>
      </w:r>
      <w:r>
        <w:rPr>
          <w:spacing w:val="-2"/>
        </w:rPr>
        <w:t>QISC</w:t>
      </w:r>
      <w:r>
        <w:rPr>
          <w:spacing w:val="-4"/>
        </w:rPr>
        <w:t xml:space="preserve"> </w:t>
      </w:r>
      <w:r>
        <w:rPr>
          <w:spacing w:val="-2"/>
        </w:rPr>
        <w:t>Committee</w:t>
      </w:r>
      <w:r>
        <w:rPr>
          <w:spacing w:val="-3"/>
        </w:rPr>
        <w:t xml:space="preserve"> </w:t>
      </w:r>
      <w:r>
        <w:rPr>
          <w:spacing w:val="-2"/>
        </w:rPr>
        <w:t>Charge</w:t>
      </w:r>
      <w:r>
        <w:rPr>
          <w:spacing w:val="1"/>
        </w:rPr>
        <w:t xml:space="preserve"> </w:t>
      </w:r>
      <w:r>
        <w:rPr>
          <w:spacing w:val="-5"/>
        </w:rPr>
        <w:t>is:</w:t>
      </w:r>
    </w:p>
    <w:p w14:paraId="7DDE0463" w14:textId="77777777" w:rsidR="0038598F" w:rsidRDefault="005F5EAE">
      <w:pPr>
        <w:pStyle w:val="ListParagraph"/>
        <w:numPr>
          <w:ilvl w:val="0"/>
          <w:numId w:val="7"/>
        </w:numPr>
        <w:tabs>
          <w:tab w:val="left" w:pos="1000"/>
        </w:tabs>
        <w:spacing w:before="182"/>
        <w:ind w:left="1000" w:hanging="360"/>
      </w:pPr>
      <w:r>
        <w:t>Oversee,</w:t>
      </w:r>
      <w:r>
        <w:rPr>
          <w:spacing w:val="-13"/>
        </w:rPr>
        <w:t xml:space="preserve"> </w:t>
      </w:r>
      <w:r>
        <w:t>implement,</w:t>
      </w:r>
      <w:r>
        <w:rPr>
          <w:spacing w:val="-12"/>
        </w:rPr>
        <w:t xml:space="preserve"> </w:t>
      </w:r>
      <w:r>
        <w:t>and</w:t>
      </w:r>
      <w:r>
        <w:rPr>
          <w:spacing w:val="-11"/>
        </w:rPr>
        <w:t xml:space="preserve"> </w:t>
      </w:r>
      <w:r>
        <w:t>revise</w:t>
      </w:r>
      <w:r>
        <w:rPr>
          <w:spacing w:val="-12"/>
        </w:rPr>
        <w:t xml:space="preserve"> </w:t>
      </w:r>
      <w:r>
        <w:t>WMCMH</w:t>
      </w:r>
      <w:r>
        <w:rPr>
          <w:spacing w:val="-13"/>
        </w:rPr>
        <w:t xml:space="preserve"> </w:t>
      </w:r>
      <w:r>
        <w:t>QAPIP</w:t>
      </w:r>
      <w:r>
        <w:rPr>
          <w:spacing w:val="-6"/>
        </w:rPr>
        <w:t xml:space="preserve"> </w:t>
      </w:r>
      <w:r>
        <w:t>as</w:t>
      </w:r>
      <w:r>
        <w:rPr>
          <w:spacing w:val="-10"/>
        </w:rPr>
        <w:t xml:space="preserve"> </w:t>
      </w:r>
      <w:r>
        <w:rPr>
          <w:spacing w:val="-2"/>
        </w:rPr>
        <w:t>needed.</w:t>
      </w:r>
    </w:p>
    <w:p w14:paraId="495B4752" w14:textId="77777777" w:rsidR="0038598F" w:rsidRDefault="005F5EAE">
      <w:pPr>
        <w:pStyle w:val="ListParagraph"/>
        <w:numPr>
          <w:ilvl w:val="0"/>
          <w:numId w:val="7"/>
        </w:numPr>
        <w:tabs>
          <w:tab w:val="left" w:pos="1001"/>
        </w:tabs>
        <w:spacing w:before="20" w:line="259" w:lineRule="auto"/>
        <w:ind w:left="1001" w:right="590"/>
      </w:pPr>
      <w:r>
        <w:t>Review</w:t>
      </w:r>
      <w:r>
        <w:rPr>
          <w:spacing w:val="-13"/>
        </w:rPr>
        <w:t xml:space="preserve"> </w:t>
      </w:r>
      <w:r>
        <w:t>performance</w:t>
      </w:r>
      <w:r>
        <w:rPr>
          <w:spacing w:val="-12"/>
        </w:rPr>
        <w:t xml:space="preserve"> </w:t>
      </w:r>
      <w:r>
        <w:t>information,</w:t>
      </w:r>
      <w:r>
        <w:rPr>
          <w:spacing w:val="-13"/>
        </w:rPr>
        <w:t xml:space="preserve"> </w:t>
      </w:r>
      <w:r>
        <w:t>prioritize</w:t>
      </w:r>
      <w:r>
        <w:rPr>
          <w:spacing w:val="-12"/>
        </w:rPr>
        <w:t xml:space="preserve"> </w:t>
      </w:r>
      <w:r>
        <w:t>areas</w:t>
      </w:r>
      <w:r>
        <w:rPr>
          <w:spacing w:val="-13"/>
        </w:rPr>
        <w:t xml:space="preserve"> </w:t>
      </w:r>
      <w:r>
        <w:t>for</w:t>
      </w:r>
      <w:r>
        <w:rPr>
          <w:spacing w:val="-14"/>
        </w:rPr>
        <w:t xml:space="preserve"> </w:t>
      </w:r>
      <w:r>
        <w:t>improvement,</w:t>
      </w:r>
      <w:r>
        <w:rPr>
          <w:spacing w:val="-12"/>
        </w:rPr>
        <w:t xml:space="preserve"> </w:t>
      </w:r>
      <w:r>
        <w:t>drive</w:t>
      </w:r>
      <w:r>
        <w:rPr>
          <w:spacing w:val="-13"/>
        </w:rPr>
        <w:t xml:space="preserve"> </w:t>
      </w:r>
      <w:r>
        <w:t>improvement,</w:t>
      </w:r>
      <w:r>
        <w:rPr>
          <w:spacing w:val="-12"/>
        </w:rPr>
        <w:t xml:space="preserve"> </w:t>
      </w:r>
      <w:r>
        <w:t>and recommend action to meet goals.</w:t>
      </w:r>
    </w:p>
    <w:p w14:paraId="4DCBF5D2" w14:textId="77777777" w:rsidR="0038598F" w:rsidRDefault="005F5EAE">
      <w:pPr>
        <w:pStyle w:val="ListParagraph"/>
        <w:numPr>
          <w:ilvl w:val="0"/>
          <w:numId w:val="7"/>
        </w:numPr>
        <w:tabs>
          <w:tab w:val="left" w:pos="1001"/>
        </w:tabs>
        <w:spacing w:before="1"/>
        <w:ind w:left="1001" w:hanging="360"/>
      </w:pPr>
      <w:r>
        <w:rPr>
          <w:spacing w:val="-2"/>
        </w:rPr>
        <w:t>Provide</w:t>
      </w:r>
      <w:r>
        <w:rPr>
          <w:spacing w:val="-8"/>
        </w:rPr>
        <w:t xml:space="preserve"> </w:t>
      </w:r>
      <w:r>
        <w:rPr>
          <w:spacing w:val="-2"/>
        </w:rPr>
        <w:t>oversight</w:t>
      </w:r>
      <w:r>
        <w:rPr>
          <w:spacing w:val="-1"/>
        </w:rPr>
        <w:t xml:space="preserve"> </w:t>
      </w:r>
      <w:r>
        <w:rPr>
          <w:spacing w:val="-2"/>
        </w:rPr>
        <w:t>and</w:t>
      </w:r>
      <w:r>
        <w:rPr>
          <w:spacing w:val="-4"/>
        </w:rPr>
        <w:t xml:space="preserve"> </w:t>
      </w:r>
      <w:r>
        <w:rPr>
          <w:spacing w:val="-2"/>
        </w:rPr>
        <w:t>accountability</w:t>
      </w:r>
      <w:r>
        <w:rPr>
          <w:spacing w:val="3"/>
        </w:rPr>
        <w:t xml:space="preserve"> </w:t>
      </w:r>
      <w:r>
        <w:rPr>
          <w:spacing w:val="-2"/>
        </w:rPr>
        <w:t>for</w:t>
      </w:r>
      <w:r>
        <w:rPr>
          <w:spacing w:val="-3"/>
        </w:rPr>
        <w:t xml:space="preserve"> </w:t>
      </w:r>
      <w:r>
        <w:rPr>
          <w:spacing w:val="-2"/>
        </w:rPr>
        <w:t>performance</w:t>
      </w:r>
      <w:r>
        <w:rPr>
          <w:spacing w:val="-1"/>
        </w:rPr>
        <w:t xml:space="preserve"> </w:t>
      </w:r>
      <w:r>
        <w:rPr>
          <w:spacing w:val="-2"/>
        </w:rPr>
        <w:t>improvement</w:t>
      </w:r>
      <w:r>
        <w:rPr>
          <w:spacing w:val="-1"/>
        </w:rPr>
        <w:t xml:space="preserve"> </w:t>
      </w:r>
      <w:r>
        <w:rPr>
          <w:spacing w:val="-2"/>
        </w:rPr>
        <w:t>activities.</w:t>
      </w:r>
    </w:p>
    <w:p w14:paraId="24A25BBF" w14:textId="77777777" w:rsidR="0038598F" w:rsidRDefault="005F5EAE">
      <w:pPr>
        <w:pStyle w:val="ListParagraph"/>
        <w:numPr>
          <w:ilvl w:val="0"/>
          <w:numId w:val="7"/>
        </w:numPr>
        <w:tabs>
          <w:tab w:val="left" w:pos="1001"/>
        </w:tabs>
        <w:spacing w:before="20"/>
        <w:ind w:left="1001" w:hanging="360"/>
      </w:pPr>
      <w:r>
        <w:rPr>
          <w:spacing w:val="-2"/>
        </w:rPr>
        <w:t>Communicate</w:t>
      </w:r>
      <w:r>
        <w:rPr>
          <w:spacing w:val="-6"/>
        </w:rPr>
        <w:t xml:space="preserve"> </w:t>
      </w:r>
      <w:r>
        <w:rPr>
          <w:spacing w:val="-2"/>
        </w:rPr>
        <w:t>critical</w:t>
      </w:r>
      <w:r>
        <w:rPr>
          <w:spacing w:val="-5"/>
        </w:rPr>
        <w:t xml:space="preserve"> </w:t>
      </w:r>
      <w:r>
        <w:rPr>
          <w:spacing w:val="-2"/>
        </w:rPr>
        <w:t>and</w:t>
      </w:r>
      <w:r>
        <w:rPr>
          <w:spacing w:val="-4"/>
        </w:rPr>
        <w:t xml:space="preserve"> </w:t>
      </w:r>
      <w:r>
        <w:rPr>
          <w:spacing w:val="-2"/>
        </w:rPr>
        <w:t>relevant performance</w:t>
      </w:r>
      <w:r>
        <w:rPr>
          <w:spacing w:val="-1"/>
        </w:rPr>
        <w:t xml:space="preserve"> </w:t>
      </w:r>
      <w:r>
        <w:rPr>
          <w:spacing w:val="-2"/>
        </w:rPr>
        <w:t>data</w:t>
      </w:r>
      <w:r>
        <w:rPr>
          <w:spacing w:val="-5"/>
        </w:rPr>
        <w:t xml:space="preserve"> </w:t>
      </w:r>
      <w:r>
        <w:rPr>
          <w:spacing w:val="-2"/>
        </w:rPr>
        <w:t>timely</w:t>
      </w:r>
      <w:r>
        <w:t xml:space="preserve"> </w:t>
      </w:r>
      <w:r>
        <w:rPr>
          <w:spacing w:val="-2"/>
        </w:rPr>
        <w:t>to</w:t>
      </w:r>
      <w:r>
        <w:rPr>
          <w:spacing w:val="3"/>
        </w:rPr>
        <w:t xml:space="preserve"> </w:t>
      </w:r>
      <w:r>
        <w:rPr>
          <w:spacing w:val="-2"/>
        </w:rPr>
        <w:t>inform</w:t>
      </w:r>
      <w:r>
        <w:rPr>
          <w:spacing w:val="-1"/>
        </w:rPr>
        <w:t xml:space="preserve"> </w:t>
      </w:r>
      <w:r>
        <w:rPr>
          <w:spacing w:val="-2"/>
        </w:rPr>
        <w:t>strategic decision-making.</w:t>
      </w:r>
    </w:p>
    <w:p w14:paraId="03A67BCB" w14:textId="77777777" w:rsidR="0038598F" w:rsidRDefault="005F5EAE">
      <w:pPr>
        <w:pStyle w:val="ListParagraph"/>
        <w:numPr>
          <w:ilvl w:val="0"/>
          <w:numId w:val="7"/>
        </w:numPr>
        <w:tabs>
          <w:tab w:val="left" w:pos="1002"/>
        </w:tabs>
        <w:spacing w:before="22"/>
        <w:ind w:hanging="360"/>
      </w:pPr>
      <w:r>
        <w:t>Perform</w:t>
      </w:r>
      <w:r>
        <w:rPr>
          <w:spacing w:val="-14"/>
        </w:rPr>
        <w:t xml:space="preserve"> </w:t>
      </w:r>
      <w:r>
        <w:t>an</w:t>
      </w:r>
      <w:r>
        <w:rPr>
          <w:spacing w:val="-11"/>
        </w:rPr>
        <w:t xml:space="preserve"> </w:t>
      </w:r>
      <w:r>
        <w:t>annual</w:t>
      </w:r>
      <w:r>
        <w:rPr>
          <w:spacing w:val="-11"/>
        </w:rPr>
        <w:t xml:space="preserve"> </w:t>
      </w:r>
      <w:r>
        <w:t>QAPIP</w:t>
      </w:r>
      <w:r>
        <w:rPr>
          <w:spacing w:val="-11"/>
        </w:rPr>
        <w:t xml:space="preserve"> </w:t>
      </w:r>
      <w:r>
        <w:t>Evaluation</w:t>
      </w:r>
      <w:r>
        <w:rPr>
          <w:spacing w:val="-11"/>
        </w:rPr>
        <w:t xml:space="preserve"> </w:t>
      </w:r>
      <w:r>
        <w:t>(see</w:t>
      </w:r>
      <w:r>
        <w:rPr>
          <w:spacing w:val="-9"/>
        </w:rPr>
        <w:t xml:space="preserve"> </w:t>
      </w:r>
      <w:r>
        <w:t>section</w:t>
      </w:r>
      <w:r>
        <w:rPr>
          <w:spacing w:val="-12"/>
        </w:rPr>
        <w:t xml:space="preserve"> </w:t>
      </w:r>
      <w:r>
        <w:t>VIII</w:t>
      </w:r>
      <w:r>
        <w:rPr>
          <w:spacing w:val="-12"/>
        </w:rPr>
        <w:t xml:space="preserve"> </w:t>
      </w:r>
      <w:r>
        <w:t>of</w:t>
      </w:r>
      <w:r>
        <w:rPr>
          <w:spacing w:val="-10"/>
        </w:rPr>
        <w:t xml:space="preserve"> </w:t>
      </w:r>
      <w:r>
        <w:t>this</w:t>
      </w:r>
      <w:r>
        <w:rPr>
          <w:spacing w:val="-10"/>
        </w:rPr>
        <w:t xml:space="preserve"> </w:t>
      </w:r>
      <w:r>
        <w:rPr>
          <w:spacing w:val="-2"/>
        </w:rPr>
        <w:t>document).</w:t>
      </w:r>
    </w:p>
    <w:p w14:paraId="24E7C036" w14:textId="77777777" w:rsidR="0038598F" w:rsidRDefault="0038598F">
      <w:pPr>
        <w:pStyle w:val="BodyText"/>
        <w:spacing w:before="7"/>
        <w:rPr>
          <w:sz w:val="38"/>
        </w:rPr>
      </w:pPr>
    </w:p>
    <w:p w14:paraId="69C5AA90" w14:textId="2023176C" w:rsidR="0038598F" w:rsidRDefault="005F5EAE">
      <w:pPr>
        <w:pStyle w:val="BodyText"/>
        <w:spacing w:line="259" w:lineRule="auto"/>
        <w:ind w:left="280" w:hanging="1"/>
      </w:pPr>
      <w:r w:rsidRPr="00B67482">
        <w:rPr>
          <w:b/>
        </w:rPr>
        <w:t xml:space="preserve">QISC Membership: </w:t>
      </w:r>
      <w:r>
        <w:t>QISC membership includes leadership staff and non-leadership staff from the Healthcare Integration, Service Delivery, Operations, and the Compliance/Information Systems/Administration departments, and a representative from the Consumer Advisory Panel.</w:t>
      </w:r>
      <w:r>
        <w:rPr>
          <w:spacing w:val="40"/>
        </w:rPr>
        <w:t xml:space="preserve"> </w:t>
      </w:r>
      <w:r>
        <w:t xml:space="preserve">The </w:t>
      </w:r>
      <w:r w:rsidR="0049336E">
        <w:t>Director of Network, Quality, and Compliance</w:t>
      </w:r>
      <w:r>
        <w:rPr>
          <w:spacing w:val="-9"/>
        </w:rPr>
        <w:t xml:space="preserve"> </w:t>
      </w:r>
      <w:r>
        <w:t>acts</w:t>
      </w:r>
      <w:r>
        <w:rPr>
          <w:spacing w:val="-9"/>
        </w:rPr>
        <w:t xml:space="preserve"> </w:t>
      </w:r>
      <w:r>
        <w:t>as</w:t>
      </w:r>
      <w:r>
        <w:rPr>
          <w:spacing w:val="-13"/>
        </w:rPr>
        <w:t xml:space="preserve"> </w:t>
      </w:r>
      <w:r>
        <w:t>the</w:t>
      </w:r>
      <w:r>
        <w:rPr>
          <w:spacing w:val="-7"/>
        </w:rPr>
        <w:t xml:space="preserve"> </w:t>
      </w:r>
      <w:r>
        <w:t>QISC</w:t>
      </w:r>
      <w:r>
        <w:rPr>
          <w:spacing w:val="-9"/>
        </w:rPr>
        <w:t xml:space="preserve"> </w:t>
      </w:r>
      <w:r>
        <w:t>chair.</w:t>
      </w:r>
      <w:r>
        <w:rPr>
          <w:spacing w:val="31"/>
        </w:rPr>
        <w:t xml:space="preserve"> </w:t>
      </w:r>
      <w:r>
        <w:t>Any</w:t>
      </w:r>
      <w:r>
        <w:rPr>
          <w:spacing w:val="-11"/>
        </w:rPr>
        <w:t xml:space="preserve"> </w:t>
      </w:r>
      <w:r>
        <w:t>member</w:t>
      </w:r>
      <w:r>
        <w:rPr>
          <w:spacing w:val="-9"/>
        </w:rPr>
        <w:t xml:space="preserve"> </w:t>
      </w:r>
      <w:r>
        <w:t>of</w:t>
      </w:r>
      <w:r>
        <w:rPr>
          <w:spacing w:val="-13"/>
        </w:rPr>
        <w:t xml:space="preserve"> </w:t>
      </w:r>
      <w:r>
        <w:t>the</w:t>
      </w:r>
      <w:r>
        <w:rPr>
          <w:spacing w:val="-12"/>
        </w:rPr>
        <w:t xml:space="preserve"> </w:t>
      </w:r>
      <w:r>
        <w:t>organizational team may serve as an ad hoc member.</w:t>
      </w:r>
    </w:p>
    <w:p w14:paraId="5F2D3312" w14:textId="77777777" w:rsidR="0038598F" w:rsidRDefault="0038598F">
      <w:pPr>
        <w:pStyle w:val="BodyText"/>
      </w:pPr>
    </w:p>
    <w:p w14:paraId="640D34CB" w14:textId="41906947" w:rsidR="0038598F" w:rsidRDefault="005F5EAE">
      <w:pPr>
        <w:pStyle w:val="BodyText"/>
        <w:spacing w:before="177" w:line="261" w:lineRule="auto"/>
        <w:ind w:left="282" w:right="163" w:hanging="2"/>
      </w:pPr>
      <w:r>
        <w:rPr>
          <w:b/>
        </w:rPr>
        <w:t>Role</w:t>
      </w:r>
      <w:r>
        <w:rPr>
          <w:b/>
          <w:spacing w:val="-2"/>
        </w:rPr>
        <w:t xml:space="preserve"> </w:t>
      </w:r>
      <w:r>
        <w:rPr>
          <w:b/>
        </w:rPr>
        <w:t>of QISC Chair:</w:t>
      </w:r>
      <w:r>
        <w:rPr>
          <w:b/>
          <w:spacing w:val="-2"/>
        </w:rPr>
        <w:t xml:space="preserve"> </w:t>
      </w:r>
      <w:r>
        <w:t xml:space="preserve">The </w:t>
      </w:r>
      <w:r w:rsidR="001B6F97">
        <w:t>NQC Director</w:t>
      </w:r>
      <w:r>
        <w:rPr>
          <w:spacing w:val="-1"/>
        </w:rPr>
        <w:t xml:space="preserve"> </w:t>
      </w:r>
      <w:r>
        <w:t>accepts general responsibility for</w:t>
      </w:r>
      <w:r>
        <w:rPr>
          <w:spacing w:val="-1"/>
        </w:rPr>
        <w:t xml:space="preserve"> </w:t>
      </w:r>
      <w:r>
        <w:t>ensuring the committee achieves</w:t>
      </w:r>
      <w:r>
        <w:rPr>
          <w:spacing w:val="-8"/>
        </w:rPr>
        <w:t xml:space="preserve"> </w:t>
      </w:r>
      <w:r>
        <w:t>desired</w:t>
      </w:r>
      <w:r>
        <w:rPr>
          <w:spacing w:val="-12"/>
        </w:rPr>
        <w:t xml:space="preserve"> </w:t>
      </w:r>
      <w:r>
        <w:t>outcomes.</w:t>
      </w:r>
      <w:r>
        <w:rPr>
          <w:spacing w:val="-8"/>
        </w:rPr>
        <w:t xml:space="preserve"> </w:t>
      </w:r>
      <w:r>
        <w:t>The</w:t>
      </w:r>
      <w:r>
        <w:rPr>
          <w:spacing w:val="-7"/>
        </w:rPr>
        <w:t xml:space="preserve"> </w:t>
      </w:r>
      <w:r>
        <w:t>committee</w:t>
      </w:r>
      <w:r>
        <w:rPr>
          <w:spacing w:val="-7"/>
        </w:rPr>
        <w:t xml:space="preserve"> </w:t>
      </w:r>
      <w:r>
        <w:t>chair</w:t>
      </w:r>
      <w:r>
        <w:rPr>
          <w:spacing w:val="-9"/>
        </w:rPr>
        <w:t xml:space="preserve"> </w:t>
      </w:r>
      <w:r>
        <w:t>is</w:t>
      </w:r>
      <w:r>
        <w:rPr>
          <w:spacing w:val="-9"/>
        </w:rPr>
        <w:t xml:space="preserve"> </w:t>
      </w:r>
      <w:r>
        <w:t>the</w:t>
      </w:r>
      <w:r>
        <w:rPr>
          <w:spacing w:val="-7"/>
        </w:rPr>
        <w:t xml:space="preserve"> </w:t>
      </w:r>
      <w:r>
        <w:t>liaison</w:t>
      </w:r>
      <w:r>
        <w:rPr>
          <w:spacing w:val="-12"/>
        </w:rPr>
        <w:t xml:space="preserve"> </w:t>
      </w:r>
      <w:r>
        <w:t>between</w:t>
      </w:r>
      <w:r>
        <w:rPr>
          <w:spacing w:val="-9"/>
        </w:rPr>
        <w:t xml:space="preserve"> </w:t>
      </w:r>
      <w:r>
        <w:t>the</w:t>
      </w:r>
      <w:r>
        <w:rPr>
          <w:spacing w:val="-9"/>
        </w:rPr>
        <w:t xml:space="preserve"> </w:t>
      </w:r>
      <w:r>
        <w:t>committee</w:t>
      </w:r>
      <w:r>
        <w:rPr>
          <w:spacing w:val="-9"/>
        </w:rPr>
        <w:t xml:space="preserve"> </w:t>
      </w:r>
      <w:r>
        <w:t>and</w:t>
      </w:r>
      <w:r>
        <w:rPr>
          <w:spacing w:val="-10"/>
        </w:rPr>
        <w:t xml:space="preserve"> </w:t>
      </w:r>
      <w:r>
        <w:t>team-based QI initiatives. Responsibilities include:</w:t>
      </w:r>
    </w:p>
    <w:p w14:paraId="69AF483B" w14:textId="77777777" w:rsidR="0038598F" w:rsidRDefault="005F5EAE">
      <w:pPr>
        <w:pStyle w:val="ListParagraph"/>
        <w:numPr>
          <w:ilvl w:val="0"/>
          <w:numId w:val="7"/>
        </w:numPr>
        <w:tabs>
          <w:tab w:val="left" w:pos="1004"/>
        </w:tabs>
        <w:spacing w:line="276" w:lineRule="exact"/>
        <w:ind w:left="1004" w:hanging="360"/>
      </w:pPr>
      <w:r>
        <w:rPr>
          <w:spacing w:val="-2"/>
        </w:rPr>
        <w:t>Preparing the</w:t>
      </w:r>
      <w:r>
        <w:t xml:space="preserve"> </w:t>
      </w:r>
      <w:r>
        <w:rPr>
          <w:spacing w:val="-2"/>
        </w:rPr>
        <w:t>meeting</w:t>
      </w:r>
      <w:r>
        <w:rPr>
          <w:spacing w:val="-1"/>
        </w:rPr>
        <w:t xml:space="preserve"> </w:t>
      </w:r>
      <w:r>
        <w:rPr>
          <w:spacing w:val="-2"/>
        </w:rPr>
        <w:t>agenda</w:t>
      </w:r>
      <w:r>
        <w:rPr>
          <w:spacing w:val="3"/>
        </w:rPr>
        <w:t xml:space="preserve"> </w:t>
      </w:r>
      <w:r>
        <w:rPr>
          <w:spacing w:val="-2"/>
        </w:rPr>
        <w:t>and facilitating</w:t>
      </w:r>
      <w:r>
        <w:rPr>
          <w:spacing w:val="-4"/>
        </w:rPr>
        <w:t xml:space="preserve"> </w:t>
      </w:r>
      <w:r>
        <w:rPr>
          <w:spacing w:val="-2"/>
        </w:rPr>
        <w:t>meetings.</w:t>
      </w:r>
    </w:p>
    <w:p w14:paraId="0472DC46" w14:textId="77777777" w:rsidR="0038598F" w:rsidRDefault="005F5EAE">
      <w:pPr>
        <w:pStyle w:val="ListParagraph"/>
        <w:numPr>
          <w:ilvl w:val="0"/>
          <w:numId w:val="7"/>
        </w:numPr>
        <w:tabs>
          <w:tab w:val="left" w:pos="1004"/>
        </w:tabs>
        <w:spacing w:before="20"/>
        <w:ind w:left="1004" w:hanging="360"/>
      </w:pPr>
      <w:r>
        <w:rPr>
          <w:spacing w:val="-2"/>
        </w:rPr>
        <w:t>Assisting with</w:t>
      </w:r>
      <w:r>
        <w:rPr>
          <w:spacing w:val="1"/>
        </w:rPr>
        <w:t xml:space="preserve"> </w:t>
      </w:r>
      <w:r>
        <w:rPr>
          <w:spacing w:val="-2"/>
        </w:rPr>
        <w:t>identifying,</w:t>
      </w:r>
      <w:r>
        <w:rPr>
          <w:spacing w:val="2"/>
        </w:rPr>
        <w:t xml:space="preserve"> </w:t>
      </w:r>
      <w:r>
        <w:rPr>
          <w:spacing w:val="-2"/>
        </w:rPr>
        <w:t>prioritizing,</w:t>
      </w:r>
      <w:r>
        <w:rPr>
          <w:spacing w:val="4"/>
        </w:rPr>
        <w:t xml:space="preserve"> </w:t>
      </w:r>
      <w:r>
        <w:rPr>
          <w:spacing w:val="-2"/>
        </w:rPr>
        <w:t>and</w:t>
      </w:r>
      <w:r>
        <w:rPr>
          <w:spacing w:val="1"/>
        </w:rPr>
        <w:t xml:space="preserve"> </w:t>
      </w:r>
      <w:r>
        <w:rPr>
          <w:spacing w:val="-2"/>
        </w:rPr>
        <w:t>planning</w:t>
      </w:r>
      <w:r>
        <w:rPr>
          <w:spacing w:val="1"/>
        </w:rPr>
        <w:t xml:space="preserve"> </w:t>
      </w:r>
      <w:r>
        <w:rPr>
          <w:spacing w:val="-2"/>
        </w:rPr>
        <w:t>for</w:t>
      </w:r>
      <w:r>
        <w:rPr>
          <w:spacing w:val="-4"/>
        </w:rPr>
        <w:t xml:space="preserve"> </w:t>
      </w:r>
      <w:r>
        <w:rPr>
          <w:spacing w:val="-2"/>
        </w:rPr>
        <w:t>performance</w:t>
      </w:r>
      <w:r>
        <w:rPr>
          <w:spacing w:val="-1"/>
        </w:rPr>
        <w:t xml:space="preserve"> </w:t>
      </w:r>
      <w:r>
        <w:rPr>
          <w:spacing w:val="-2"/>
        </w:rPr>
        <w:t>improvement</w:t>
      </w:r>
      <w:r>
        <w:t xml:space="preserve"> </w:t>
      </w:r>
      <w:r>
        <w:rPr>
          <w:spacing w:val="-2"/>
        </w:rPr>
        <w:t>projects.</w:t>
      </w:r>
    </w:p>
    <w:p w14:paraId="45791EEE" w14:textId="77777777" w:rsidR="0038598F" w:rsidRDefault="005F5EAE">
      <w:pPr>
        <w:pStyle w:val="ListParagraph"/>
        <w:numPr>
          <w:ilvl w:val="0"/>
          <w:numId w:val="7"/>
        </w:numPr>
        <w:tabs>
          <w:tab w:val="left" w:pos="1005"/>
        </w:tabs>
        <w:spacing w:before="22"/>
        <w:ind w:left="1005" w:hanging="360"/>
      </w:pPr>
      <w:r>
        <w:rPr>
          <w:spacing w:val="-2"/>
        </w:rPr>
        <w:t>Leading</w:t>
      </w:r>
      <w:r>
        <w:rPr>
          <w:spacing w:val="4"/>
        </w:rPr>
        <w:t xml:space="preserve"> </w:t>
      </w:r>
      <w:r>
        <w:rPr>
          <w:spacing w:val="-2"/>
        </w:rPr>
        <w:t>problem-solving</w:t>
      </w:r>
      <w:r>
        <w:rPr>
          <w:spacing w:val="5"/>
        </w:rPr>
        <w:t xml:space="preserve"> </w:t>
      </w:r>
      <w:r>
        <w:rPr>
          <w:spacing w:val="-2"/>
        </w:rPr>
        <w:t>initiatives.</w:t>
      </w:r>
    </w:p>
    <w:p w14:paraId="52A45E76" w14:textId="77777777" w:rsidR="0038598F" w:rsidRDefault="005F5EAE">
      <w:pPr>
        <w:pStyle w:val="ListParagraph"/>
        <w:numPr>
          <w:ilvl w:val="0"/>
          <w:numId w:val="7"/>
        </w:numPr>
        <w:tabs>
          <w:tab w:val="left" w:pos="1006"/>
        </w:tabs>
        <w:spacing w:before="22" w:line="254" w:lineRule="auto"/>
        <w:ind w:left="1006" w:right="151"/>
      </w:pPr>
      <w:r>
        <w:t>Documenting,</w:t>
      </w:r>
      <w:r>
        <w:rPr>
          <w:spacing w:val="-13"/>
        </w:rPr>
        <w:t xml:space="preserve"> </w:t>
      </w:r>
      <w:r>
        <w:t>organizing,</w:t>
      </w:r>
      <w:r>
        <w:rPr>
          <w:spacing w:val="-12"/>
        </w:rPr>
        <w:t xml:space="preserve"> </w:t>
      </w:r>
      <w:r>
        <w:t>monitoring,</w:t>
      </w:r>
      <w:r>
        <w:rPr>
          <w:spacing w:val="-13"/>
        </w:rPr>
        <w:t xml:space="preserve"> </w:t>
      </w:r>
      <w:r>
        <w:t>and</w:t>
      </w:r>
      <w:r>
        <w:rPr>
          <w:spacing w:val="-12"/>
        </w:rPr>
        <w:t xml:space="preserve"> </w:t>
      </w:r>
      <w:r>
        <w:t>coordinating</w:t>
      </w:r>
      <w:r>
        <w:rPr>
          <w:spacing w:val="-13"/>
        </w:rPr>
        <w:t xml:space="preserve"> </w:t>
      </w:r>
      <w:r>
        <w:t>performance</w:t>
      </w:r>
      <w:r>
        <w:rPr>
          <w:spacing w:val="-12"/>
        </w:rPr>
        <w:t xml:space="preserve"> </w:t>
      </w:r>
      <w:r>
        <w:t>improvement</w:t>
      </w:r>
      <w:r>
        <w:rPr>
          <w:spacing w:val="-12"/>
        </w:rPr>
        <w:t xml:space="preserve"> </w:t>
      </w:r>
      <w:r>
        <w:t>activities</w:t>
      </w:r>
      <w:r>
        <w:rPr>
          <w:spacing w:val="-11"/>
        </w:rPr>
        <w:t xml:space="preserve"> </w:t>
      </w:r>
      <w:r>
        <w:t>and ensuring timely and accurate required reporting.</w:t>
      </w:r>
    </w:p>
    <w:p w14:paraId="06C8B215" w14:textId="77777777" w:rsidR="0038598F" w:rsidRDefault="005F5EAE">
      <w:pPr>
        <w:pStyle w:val="ListParagraph"/>
        <w:numPr>
          <w:ilvl w:val="0"/>
          <w:numId w:val="7"/>
        </w:numPr>
        <w:tabs>
          <w:tab w:val="left" w:pos="1007"/>
        </w:tabs>
        <w:spacing w:before="9" w:line="256" w:lineRule="auto"/>
        <w:ind w:left="1007" w:right="274"/>
      </w:pPr>
      <w:r>
        <w:t>Assuring</w:t>
      </w:r>
      <w:r>
        <w:rPr>
          <w:spacing w:val="-11"/>
        </w:rPr>
        <w:t xml:space="preserve"> </w:t>
      </w:r>
      <w:r>
        <w:t>coordination</w:t>
      </w:r>
      <w:r>
        <w:rPr>
          <w:spacing w:val="-10"/>
        </w:rPr>
        <w:t xml:space="preserve"> </w:t>
      </w:r>
      <w:r>
        <w:t>with</w:t>
      </w:r>
      <w:r>
        <w:rPr>
          <w:spacing w:val="-13"/>
        </w:rPr>
        <w:t xml:space="preserve"> </w:t>
      </w:r>
      <w:r>
        <w:t>other</w:t>
      </w:r>
      <w:r>
        <w:rPr>
          <w:spacing w:val="-9"/>
        </w:rPr>
        <w:t xml:space="preserve"> </w:t>
      </w:r>
      <w:r>
        <w:t>WMCMH</w:t>
      </w:r>
      <w:r>
        <w:rPr>
          <w:spacing w:val="-11"/>
        </w:rPr>
        <w:t xml:space="preserve"> </w:t>
      </w:r>
      <w:r>
        <w:t>committees</w:t>
      </w:r>
      <w:r>
        <w:rPr>
          <w:spacing w:val="-10"/>
        </w:rPr>
        <w:t xml:space="preserve"> </w:t>
      </w:r>
      <w:r>
        <w:t>and</w:t>
      </w:r>
      <w:r>
        <w:rPr>
          <w:spacing w:val="-11"/>
        </w:rPr>
        <w:t xml:space="preserve"> </w:t>
      </w:r>
      <w:r>
        <w:t>groups,</w:t>
      </w:r>
      <w:r>
        <w:rPr>
          <w:spacing w:val="-10"/>
        </w:rPr>
        <w:t xml:space="preserve"> </w:t>
      </w:r>
      <w:r>
        <w:t>and</w:t>
      </w:r>
      <w:r>
        <w:rPr>
          <w:spacing w:val="-11"/>
        </w:rPr>
        <w:t xml:space="preserve"> </w:t>
      </w:r>
      <w:r>
        <w:t>the</w:t>
      </w:r>
      <w:r>
        <w:rPr>
          <w:spacing w:val="-12"/>
        </w:rPr>
        <w:t xml:space="preserve"> </w:t>
      </w:r>
      <w:r>
        <w:t>Lakeshore</w:t>
      </w:r>
      <w:r>
        <w:rPr>
          <w:spacing w:val="-12"/>
        </w:rPr>
        <w:t xml:space="preserve"> </w:t>
      </w:r>
      <w:r>
        <w:t xml:space="preserve">Regional </w:t>
      </w:r>
      <w:r>
        <w:rPr>
          <w:spacing w:val="-2"/>
        </w:rPr>
        <w:t>Entity.</w:t>
      </w:r>
    </w:p>
    <w:p w14:paraId="5C64819B" w14:textId="77777777" w:rsidR="0038598F" w:rsidRDefault="0038598F">
      <w:pPr>
        <w:pStyle w:val="BodyText"/>
        <w:spacing w:before="1"/>
        <w:rPr>
          <w:sz w:val="9"/>
        </w:rPr>
      </w:pPr>
    </w:p>
    <w:p w14:paraId="16CCF712" w14:textId="77777777" w:rsidR="0038598F" w:rsidRDefault="005F5EAE">
      <w:pPr>
        <w:pStyle w:val="Heading3"/>
        <w:numPr>
          <w:ilvl w:val="2"/>
          <w:numId w:val="8"/>
        </w:numPr>
        <w:tabs>
          <w:tab w:val="left" w:pos="2456"/>
        </w:tabs>
        <w:spacing w:before="52"/>
        <w:ind w:left="2456"/>
      </w:pPr>
      <w:bookmarkStart w:id="31" w:name="8._Other_WMCMH_Committees_and_Groups_wit"/>
      <w:bookmarkStart w:id="32" w:name="_bookmark15"/>
      <w:bookmarkEnd w:id="31"/>
      <w:bookmarkEnd w:id="32"/>
      <w:r>
        <w:rPr>
          <w:color w:val="1F3761"/>
        </w:rPr>
        <w:t>Other</w:t>
      </w:r>
      <w:r>
        <w:rPr>
          <w:color w:val="1F3761"/>
          <w:spacing w:val="-10"/>
        </w:rPr>
        <w:t xml:space="preserve"> </w:t>
      </w:r>
      <w:r>
        <w:rPr>
          <w:color w:val="1F3761"/>
        </w:rPr>
        <w:t>WMCMH</w:t>
      </w:r>
      <w:r>
        <w:rPr>
          <w:color w:val="1F3761"/>
          <w:spacing w:val="-4"/>
        </w:rPr>
        <w:t xml:space="preserve"> </w:t>
      </w:r>
      <w:r>
        <w:rPr>
          <w:color w:val="1F3761"/>
        </w:rPr>
        <w:t>Committees</w:t>
      </w:r>
      <w:r>
        <w:rPr>
          <w:color w:val="1F3761"/>
          <w:spacing w:val="-4"/>
        </w:rPr>
        <w:t xml:space="preserve"> </w:t>
      </w:r>
      <w:r>
        <w:rPr>
          <w:color w:val="1F3761"/>
        </w:rPr>
        <w:t>and</w:t>
      </w:r>
      <w:r>
        <w:rPr>
          <w:color w:val="1F3761"/>
          <w:spacing w:val="-6"/>
        </w:rPr>
        <w:t xml:space="preserve"> </w:t>
      </w:r>
      <w:r>
        <w:rPr>
          <w:color w:val="1F3761"/>
        </w:rPr>
        <w:t>Groups</w:t>
      </w:r>
      <w:r>
        <w:rPr>
          <w:color w:val="1F3761"/>
          <w:spacing w:val="-6"/>
        </w:rPr>
        <w:t xml:space="preserve"> </w:t>
      </w:r>
      <w:r>
        <w:rPr>
          <w:color w:val="1F3761"/>
        </w:rPr>
        <w:t>with</w:t>
      </w:r>
      <w:r>
        <w:rPr>
          <w:color w:val="1F3761"/>
          <w:spacing w:val="-9"/>
        </w:rPr>
        <w:t xml:space="preserve"> </w:t>
      </w:r>
      <w:r>
        <w:rPr>
          <w:color w:val="1F3761"/>
        </w:rPr>
        <w:t>QI</w:t>
      </w:r>
      <w:r>
        <w:rPr>
          <w:color w:val="1F3761"/>
          <w:spacing w:val="-6"/>
        </w:rPr>
        <w:t xml:space="preserve"> </w:t>
      </w:r>
      <w:r>
        <w:rPr>
          <w:color w:val="1F3761"/>
          <w:spacing w:val="-2"/>
        </w:rPr>
        <w:t>Responsibilities</w:t>
      </w:r>
    </w:p>
    <w:p w14:paraId="502F2642" w14:textId="77777777" w:rsidR="0038598F" w:rsidRDefault="005F5EAE">
      <w:pPr>
        <w:pStyle w:val="BodyText"/>
        <w:spacing w:before="23" w:line="259" w:lineRule="auto"/>
        <w:ind w:left="279" w:right="163"/>
      </w:pPr>
      <w:r>
        <w:rPr>
          <w:b/>
        </w:rPr>
        <w:t>Clinical Oversight Committee (COC):</w:t>
      </w:r>
      <w:r>
        <w:rPr>
          <w:b/>
          <w:spacing w:val="-1"/>
        </w:rPr>
        <w:t xml:space="preserve"> </w:t>
      </w:r>
      <w:r>
        <w:t>COC is</w:t>
      </w:r>
      <w:r>
        <w:rPr>
          <w:spacing w:val="-6"/>
        </w:rPr>
        <w:t xml:space="preserve"> </w:t>
      </w:r>
      <w:r>
        <w:t>responsible for</w:t>
      </w:r>
      <w:r>
        <w:rPr>
          <w:spacing w:val="-6"/>
        </w:rPr>
        <w:t xml:space="preserve"> </w:t>
      </w:r>
      <w:r>
        <w:t>ensuring</w:t>
      </w:r>
      <w:r>
        <w:rPr>
          <w:spacing w:val="-1"/>
        </w:rPr>
        <w:t xml:space="preserve"> </w:t>
      </w:r>
      <w:r>
        <w:t>quality care is provided</w:t>
      </w:r>
      <w:r>
        <w:rPr>
          <w:spacing w:val="-1"/>
        </w:rPr>
        <w:t xml:space="preserve"> </w:t>
      </w:r>
      <w:r>
        <w:t>in</w:t>
      </w:r>
      <w:r>
        <w:rPr>
          <w:spacing w:val="-3"/>
        </w:rPr>
        <w:t xml:space="preserve"> </w:t>
      </w:r>
      <w:r>
        <w:t>all settings.</w:t>
      </w:r>
      <w:r>
        <w:rPr>
          <w:spacing w:val="-9"/>
        </w:rPr>
        <w:t xml:space="preserve"> </w:t>
      </w:r>
      <w:r>
        <w:t>This</w:t>
      </w:r>
      <w:r>
        <w:rPr>
          <w:spacing w:val="-9"/>
        </w:rPr>
        <w:t xml:space="preserve"> </w:t>
      </w:r>
      <w:r>
        <w:t>includes</w:t>
      </w:r>
      <w:r>
        <w:rPr>
          <w:spacing w:val="-9"/>
        </w:rPr>
        <w:t xml:space="preserve"> </w:t>
      </w:r>
      <w:r>
        <w:t>services</w:t>
      </w:r>
      <w:r>
        <w:rPr>
          <w:spacing w:val="-9"/>
        </w:rPr>
        <w:t xml:space="preserve"> </w:t>
      </w:r>
      <w:r>
        <w:t>provided</w:t>
      </w:r>
      <w:r>
        <w:rPr>
          <w:spacing w:val="-10"/>
        </w:rPr>
        <w:t xml:space="preserve"> </w:t>
      </w:r>
      <w:r>
        <w:t>directly</w:t>
      </w:r>
      <w:r>
        <w:rPr>
          <w:spacing w:val="-8"/>
        </w:rPr>
        <w:t xml:space="preserve"> </w:t>
      </w:r>
      <w:r>
        <w:t>and</w:t>
      </w:r>
      <w:r>
        <w:rPr>
          <w:spacing w:val="-10"/>
        </w:rPr>
        <w:t xml:space="preserve"> </w:t>
      </w:r>
      <w:r>
        <w:t>those</w:t>
      </w:r>
      <w:r>
        <w:rPr>
          <w:spacing w:val="-8"/>
        </w:rPr>
        <w:t xml:space="preserve"> </w:t>
      </w:r>
      <w:r>
        <w:t>provided</w:t>
      </w:r>
      <w:r>
        <w:rPr>
          <w:spacing w:val="-12"/>
        </w:rPr>
        <w:t xml:space="preserve"> </w:t>
      </w:r>
      <w:r>
        <w:t>through</w:t>
      </w:r>
      <w:r>
        <w:rPr>
          <w:spacing w:val="-10"/>
        </w:rPr>
        <w:t xml:space="preserve"> </w:t>
      </w:r>
      <w:r>
        <w:t>contract.</w:t>
      </w:r>
      <w:r>
        <w:rPr>
          <w:spacing w:val="-5"/>
        </w:rPr>
        <w:t xml:space="preserve"> </w:t>
      </w:r>
      <w:r>
        <w:t>COC</w:t>
      </w:r>
      <w:r>
        <w:rPr>
          <w:spacing w:val="-12"/>
        </w:rPr>
        <w:t xml:space="preserve"> </w:t>
      </w:r>
      <w:r>
        <w:t>structure</w:t>
      </w:r>
      <w:r>
        <w:rPr>
          <w:spacing w:val="-8"/>
        </w:rPr>
        <w:t xml:space="preserve"> </w:t>
      </w:r>
      <w:r>
        <w:t>and procedures</w:t>
      </w:r>
      <w:r>
        <w:rPr>
          <w:spacing w:val="-8"/>
        </w:rPr>
        <w:t xml:space="preserve"> </w:t>
      </w:r>
      <w:r>
        <w:t>are</w:t>
      </w:r>
      <w:r>
        <w:rPr>
          <w:spacing w:val="-5"/>
        </w:rPr>
        <w:t xml:space="preserve"> </w:t>
      </w:r>
      <w:r>
        <w:t>detailed</w:t>
      </w:r>
      <w:r>
        <w:rPr>
          <w:spacing w:val="-7"/>
        </w:rPr>
        <w:t xml:space="preserve"> </w:t>
      </w:r>
      <w:r>
        <w:t>in</w:t>
      </w:r>
      <w:r>
        <w:rPr>
          <w:spacing w:val="-15"/>
        </w:rPr>
        <w:t xml:space="preserve"> </w:t>
      </w:r>
      <w:r>
        <w:t>policy</w:t>
      </w:r>
      <w:r>
        <w:rPr>
          <w:spacing w:val="-10"/>
        </w:rPr>
        <w:t xml:space="preserve"> </w:t>
      </w:r>
      <w:r>
        <w:t>2-1-1.</w:t>
      </w:r>
      <w:r>
        <w:rPr>
          <w:spacing w:val="35"/>
        </w:rPr>
        <w:t xml:space="preserve"> </w:t>
      </w:r>
      <w:r>
        <w:t>In</w:t>
      </w:r>
      <w:r>
        <w:rPr>
          <w:spacing w:val="-9"/>
        </w:rPr>
        <w:t xml:space="preserve"> </w:t>
      </w:r>
      <w:r>
        <w:t>summary,</w:t>
      </w:r>
      <w:r>
        <w:rPr>
          <w:spacing w:val="-11"/>
        </w:rPr>
        <w:t xml:space="preserve"> </w:t>
      </w:r>
      <w:r>
        <w:t>COC’s</w:t>
      </w:r>
      <w:r>
        <w:rPr>
          <w:spacing w:val="-6"/>
        </w:rPr>
        <w:t xml:space="preserve"> </w:t>
      </w:r>
      <w:r>
        <w:t>quality</w:t>
      </w:r>
      <w:r>
        <w:rPr>
          <w:spacing w:val="-5"/>
        </w:rPr>
        <w:t xml:space="preserve"> </w:t>
      </w:r>
      <w:r>
        <w:t>improvement</w:t>
      </w:r>
      <w:r>
        <w:rPr>
          <w:spacing w:val="-10"/>
        </w:rPr>
        <w:t xml:space="preserve"> </w:t>
      </w:r>
      <w:r>
        <w:t>responsibilities</w:t>
      </w:r>
      <w:r>
        <w:rPr>
          <w:spacing w:val="-9"/>
        </w:rPr>
        <w:t xml:space="preserve"> </w:t>
      </w:r>
      <w:r>
        <w:t>include:</w:t>
      </w:r>
    </w:p>
    <w:p w14:paraId="3BDB9F13" w14:textId="77777777" w:rsidR="0038598F" w:rsidRDefault="005F5EAE">
      <w:pPr>
        <w:pStyle w:val="ListParagraph"/>
        <w:numPr>
          <w:ilvl w:val="0"/>
          <w:numId w:val="7"/>
        </w:numPr>
        <w:tabs>
          <w:tab w:val="left" w:pos="1001"/>
        </w:tabs>
        <w:spacing w:before="162" w:line="256" w:lineRule="auto"/>
        <w:ind w:left="1001" w:right="157"/>
      </w:pPr>
      <w:r>
        <w:t>Clinical Case review of all deaths and suicide attempts, including but not limited to Sentinel Events,</w:t>
      </w:r>
      <w:r>
        <w:rPr>
          <w:spacing w:val="-9"/>
        </w:rPr>
        <w:t xml:space="preserve"> </w:t>
      </w:r>
      <w:r>
        <w:t>to</w:t>
      </w:r>
      <w:r>
        <w:rPr>
          <w:spacing w:val="-8"/>
        </w:rPr>
        <w:t xml:space="preserve"> </w:t>
      </w:r>
      <w:r>
        <w:t>determine</w:t>
      </w:r>
      <w:r>
        <w:rPr>
          <w:spacing w:val="-8"/>
        </w:rPr>
        <w:t xml:space="preserve"> </w:t>
      </w:r>
      <w:r>
        <w:t>if</w:t>
      </w:r>
      <w:r>
        <w:rPr>
          <w:spacing w:val="-9"/>
        </w:rPr>
        <w:t xml:space="preserve"> </w:t>
      </w:r>
      <w:r>
        <w:t>any</w:t>
      </w:r>
      <w:r>
        <w:rPr>
          <w:spacing w:val="-10"/>
        </w:rPr>
        <w:t xml:space="preserve"> </w:t>
      </w:r>
      <w:r>
        <w:t>aspect</w:t>
      </w:r>
      <w:r>
        <w:rPr>
          <w:spacing w:val="-9"/>
        </w:rPr>
        <w:t xml:space="preserve"> </w:t>
      </w:r>
      <w:r>
        <w:t>of</w:t>
      </w:r>
      <w:r>
        <w:rPr>
          <w:spacing w:val="-9"/>
        </w:rPr>
        <w:t xml:space="preserve"> </w:t>
      </w:r>
      <w:r>
        <w:t>care</w:t>
      </w:r>
      <w:r>
        <w:rPr>
          <w:spacing w:val="-11"/>
        </w:rPr>
        <w:t xml:space="preserve"> </w:t>
      </w:r>
      <w:r>
        <w:t>may</w:t>
      </w:r>
      <w:r>
        <w:rPr>
          <w:spacing w:val="-8"/>
        </w:rPr>
        <w:t xml:space="preserve"> </w:t>
      </w:r>
      <w:r>
        <w:t>have</w:t>
      </w:r>
      <w:r>
        <w:rPr>
          <w:spacing w:val="-8"/>
        </w:rPr>
        <w:t xml:space="preserve"> </w:t>
      </w:r>
      <w:r>
        <w:t>contributed</w:t>
      </w:r>
      <w:r>
        <w:rPr>
          <w:spacing w:val="-10"/>
        </w:rPr>
        <w:t xml:space="preserve"> </w:t>
      </w:r>
      <w:r>
        <w:t>to</w:t>
      </w:r>
      <w:r>
        <w:rPr>
          <w:spacing w:val="-10"/>
        </w:rPr>
        <w:t xml:space="preserve"> </w:t>
      </w:r>
      <w:r>
        <w:t>the</w:t>
      </w:r>
      <w:r>
        <w:rPr>
          <w:spacing w:val="-11"/>
        </w:rPr>
        <w:t xml:space="preserve"> </w:t>
      </w:r>
      <w:r>
        <w:t>occurrence,</w:t>
      </w:r>
      <w:r>
        <w:rPr>
          <w:spacing w:val="-9"/>
        </w:rPr>
        <w:t xml:space="preserve"> </w:t>
      </w:r>
      <w:r>
        <w:t>and</w:t>
      </w:r>
      <w:r>
        <w:rPr>
          <w:spacing w:val="-10"/>
        </w:rPr>
        <w:t xml:space="preserve"> </w:t>
      </w:r>
      <w:r>
        <w:t>to</w:t>
      </w:r>
      <w:r>
        <w:rPr>
          <w:spacing w:val="-5"/>
        </w:rPr>
        <w:t xml:space="preserve"> </w:t>
      </w:r>
      <w:r>
        <w:t>inform future treatment approaches to reduce recurrence.</w:t>
      </w:r>
    </w:p>
    <w:p w14:paraId="7372615C" w14:textId="77777777" w:rsidR="0038598F" w:rsidRDefault="005F5EAE">
      <w:pPr>
        <w:pStyle w:val="ListParagraph"/>
        <w:numPr>
          <w:ilvl w:val="0"/>
          <w:numId w:val="7"/>
        </w:numPr>
        <w:tabs>
          <w:tab w:val="left" w:pos="1003"/>
        </w:tabs>
        <w:spacing w:before="7"/>
        <w:ind w:left="1003" w:hanging="360"/>
      </w:pPr>
      <w:r>
        <w:t>Review</w:t>
      </w:r>
      <w:r>
        <w:rPr>
          <w:spacing w:val="-14"/>
        </w:rPr>
        <w:t xml:space="preserve"> </w:t>
      </w:r>
      <w:r>
        <w:t>and</w:t>
      </w:r>
      <w:r>
        <w:rPr>
          <w:spacing w:val="-11"/>
        </w:rPr>
        <w:t xml:space="preserve"> </w:t>
      </w:r>
      <w:r>
        <w:t>approve</w:t>
      </w:r>
      <w:r>
        <w:rPr>
          <w:spacing w:val="-12"/>
        </w:rPr>
        <w:t xml:space="preserve"> </w:t>
      </w:r>
      <w:r>
        <w:t>changes</w:t>
      </w:r>
      <w:r>
        <w:rPr>
          <w:spacing w:val="-10"/>
        </w:rPr>
        <w:t xml:space="preserve"> </w:t>
      </w:r>
      <w:r>
        <w:t>to</w:t>
      </w:r>
      <w:r>
        <w:rPr>
          <w:spacing w:val="-10"/>
        </w:rPr>
        <w:t xml:space="preserve"> </w:t>
      </w:r>
      <w:r>
        <w:t>clinical</w:t>
      </w:r>
      <w:r>
        <w:rPr>
          <w:spacing w:val="-10"/>
        </w:rPr>
        <w:t xml:space="preserve"> </w:t>
      </w:r>
      <w:r>
        <w:t>processes</w:t>
      </w:r>
      <w:r>
        <w:rPr>
          <w:spacing w:val="-12"/>
        </w:rPr>
        <w:t xml:space="preserve"> </w:t>
      </w:r>
      <w:r>
        <w:t>or</w:t>
      </w:r>
      <w:r>
        <w:rPr>
          <w:spacing w:val="-10"/>
        </w:rPr>
        <w:t xml:space="preserve"> </w:t>
      </w:r>
      <w:r>
        <w:rPr>
          <w:spacing w:val="-2"/>
        </w:rPr>
        <w:t>procedures.</w:t>
      </w:r>
    </w:p>
    <w:p w14:paraId="060DEEE0" w14:textId="77777777" w:rsidR="0038598F" w:rsidRDefault="0038598F">
      <w:pPr>
        <w:pStyle w:val="BodyText"/>
        <w:spacing w:before="3"/>
        <w:rPr>
          <w:sz w:val="16"/>
        </w:rPr>
      </w:pPr>
    </w:p>
    <w:p w14:paraId="5F91C2F1" w14:textId="77777777" w:rsidR="0038598F" w:rsidRDefault="005F5EAE">
      <w:pPr>
        <w:pStyle w:val="BodyText"/>
        <w:spacing w:before="57"/>
        <w:ind w:right="111"/>
        <w:jc w:val="right"/>
      </w:pPr>
      <w:r>
        <w:rPr>
          <w:color w:val="2B559A"/>
          <w:shd w:val="clear" w:color="auto" w:fill="E6E6E6"/>
        </w:rPr>
        <w:t>7</w:t>
      </w:r>
    </w:p>
    <w:p w14:paraId="75F080E6" w14:textId="77777777" w:rsidR="0038598F" w:rsidRDefault="0038598F">
      <w:pPr>
        <w:jc w:val="right"/>
        <w:sectPr w:rsidR="0038598F">
          <w:footerReference w:type="default" r:id="rId13"/>
          <w:pgSz w:w="12240" w:h="15840"/>
          <w:pgMar w:top="1400" w:right="1320" w:bottom="280" w:left="1160" w:header="0" w:footer="0" w:gutter="0"/>
          <w:cols w:space="720"/>
        </w:sectPr>
      </w:pPr>
    </w:p>
    <w:p w14:paraId="268DE03B" w14:textId="77777777" w:rsidR="0038598F" w:rsidRDefault="005F5EAE">
      <w:pPr>
        <w:pStyle w:val="ListParagraph"/>
        <w:numPr>
          <w:ilvl w:val="0"/>
          <w:numId w:val="7"/>
        </w:numPr>
        <w:tabs>
          <w:tab w:val="left" w:pos="1000"/>
        </w:tabs>
        <w:spacing w:before="79"/>
        <w:ind w:left="1000" w:hanging="360"/>
      </w:pPr>
      <w:r>
        <w:lastRenderedPageBreak/>
        <w:t>Review</w:t>
      </w:r>
      <w:r>
        <w:rPr>
          <w:spacing w:val="-13"/>
        </w:rPr>
        <w:t xml:space="preserve"> </w:t>
      </w:r>
      <w:r>
        <w:t>and</w:t>
      </w:r>
      <w:r>
        <w:rPr>
          <w:spacing w:val="-12"/>
        </w:rPr>
        <w:t xml:space="preserve"> </w:t>
      </w:r>
      <w:r>
        <w:t>address</w:t>
      </w:r>
      <w:r>
        <w:rPr>
          <w:spacing w:val="-13"/>
        </w:rPr>
        <w:t xml:space="preserve"> </w:t>
      </w:r>
      <w:r>
        <w:t>network</w:t>
      </w:r>
      <w:r>
        <w:rPr>
          <w:spacing w:val="-12"/>
        </w:rPr>
        <w:t xml:space="preserve"> </w:t>
      </w:r>
      <w:r>
        <w:t>provider</w:t>
      </w:r>
      <w:r>
        <w:rPr>
          <w:spacing w:val="-12"/>
        </w:rPr>
        <w:t xml:space="preserve"> </w:t>
      </w:r>
      <w:r>
        <w:t>quality</w:t>
      </w:r>
      <w:r>
        <w:rPr>
          <w:spacing w:val="-10"/>
        </w:rPr>
        <w:t xml:space="preserve"> </w:t>
      </w:r>
      <w:r>
        <w:rPr>
          <w:spacing w:val="-2"/>
        </w:rPr>
        <w:t>concerns.</w:t>
      </w:r>
    </w:p>
    <w:p w14:paraId="2BE007D5" w14:textId="77777777" w:rsidR="0038598F" w:rsidRDefault="005F5EAE">
      <w:pPr>
        <w:pStyle w:val="ListParagraph"/>
        <w:numPr>
          <w:ilvl w:val="0"/>
          <w:numId w:val="7"/>
        </w:numPr>
        <w:tabs>
          <w:tab w:val="left" w:pos="1001"/>
        </w:tabs>
        <w:spacing w:before="23" w:line="254" w:lineRule="auto"/>
        <w:ind w:left="1001" w:right="344"/>
      </w:pPr>
      <w:r>
        <w:t>Address</w:t>
      </w:r>
      <w:r>
        <w:rPr>
          <w:spacing w:val="-13"/>
        </w:rPr>
        <w:t xml:space="preserve"> </w:t>
      </w:r>
      <w:r>
        <w:t>corrective</w:t>
      </w:r>
      <w:r>
        <w:rPr>
          <w:spacing w:val="-12"/>
        </w:rPr>
        <w:t xml:space="preserve"> </w:t>
      </w:r>
      <w:r>
        <w:t>actions</w:t>
      </w:r>
      <w:r>
        <w:rPr>
          <w:spacing w:val="-13"/>
        </w:rPr>
        <w:t xml:space="preserve"> </w:t>
      </w:r>
      <w:r>
        <w:t>related</w:t>
      </w:r>
      <w:r>
        <w:rPr>
          <w:spacing w:val="-12"/>
        </w:rPr>
        <w:t xml:space="preserve"> </w:t>
      </w:r>
      <w:r>
        <w:t>to</w:t>
      </w:r>
      <w:r>
        <w:rPr>
          <w:spacing w:val="-13"/>
        </w:rPr>
        <w:t xml:space="preserve"> </w:t>
      </w:r>
      <w:r>
        <w:t>performance</w:t>
      </w:r>
      <w:r>
        <w:rPr>
          <w:spacing w:val="-12"/>
        </w:rPr>
        <w:t xml:space="preserve"> </w:t>
      </w:r>
      <w:r>
        <w:t>improvement</w:t>
      </w:r>
      <w:r>
        <w:rPr>
          <w:spacing w:val="-13"/>
        </w:rPr>
        <w:t xml:space="preserve"> </w:t>
      </w:r>
      <w:r>
        <w:t>activities,</w:t>
      </w:r>
      <w:r>
        <w:rPr>
          <w:spacing w:val="-12"/>
        </w:rPr>
        <w:t xml:space="preserve"> </w:t>
      </w:r>
      <w:r>
        <w:t>whether</w:t>
      </w:r>
      <w:r>
        <w:rPr>
          <w:spacing w:val="-11"/>
        </w:rPr>
        <w:t xml:space="preserve"> </w:t>
      </w:r>
      <w:r>
        <w:t>focused</w:t>
      </w:r>
      <w:r>
        <w:rPr>
          <w:spacing w:val="-15"/>
        </w:rPr>
        <w:t xml:space="preserve"> </w:t>
      </w:r>
      <w:r>
        <w:t>on internal processes or external provider expectations.</w:t>
      </w:r>
    </w:p>
    <w:p w14:paraId="4C994C65" w14:textId="77777777" w:rsidR="0038598F" w:rsidRDefault="005F5EAE">
      <w:pPr>
        <w:pStyle w:val="ListParagraph"/>
        <w:numPr>
          <w:ilvl w:val="0"/>
          <w:numId w:val="7"/>
        </w:numPr>
        <w:tabs>
          <w:tab w:val="left" w:pos="1001"/>
        </w:tabs>
        <w:spacing w:before="9" w:line="256" w:lineRule="auto"/>
        <w:ind w:left="1001" w:right="591"/>
      </w:pPr>
      <w:r>
        <w:t>Establish</w:t>
      </w:r>
      <w:r>
        <w:rPr>
          <w:spacing w:val="-13"/>
        </w:rPr>
        <w:t xml:space="preserve"> </w:t>
      </w:r>
      <w:r>
        <w:t>practice</w:t>
      </w:r>
      <w:r>
        <w:rPr>
          <w:spacing w:val="-9"/>
        </w:rPr>
        <w:t xml:space="preserve"> </w:t>
      </w:r>
      <w:r>
        <w:t>guidelines</w:t>
      </w:r>
      <w:r>
        <w:rPr>
          <w:spacing w:val="-7"/>
        </w:rPr>
        <w:t xml:space="preserve"> </w:t>
      </w:r>
      <w:r>
        <w:t>and</w:t>
      </w:r>
      <w:r>
        <w:rPr>
          <w:spacing w:val="-11"/>
        </w:rPr>
        <w:t xml:space="preserve"> </w:t>
      </w:r>
      <w:r>
        <w:t>review</w:t>
      </w:r>
      <w:r>
        <w:rPr>
          <w:spacing w:val="-12"/>
        </w:rPr>
        <w:t xml:space="preserve"> </w:t>
      </w:r>
      <w:r>
        <w:t>and</w:t>
      </w:r>
      <w:r>
        <w:rPr>
          <w:spacing w:val="-13"/>
        </w:rPr>
        <w:t xml:space="preserve"> </w:t>
      </w:r>
      <w:r>
        <w:t>approve</w:t>
      </w:r>
      <w:r>
        <w:rPr>
          <w:spacing w:val="-9"/>
        </w:rPr>
        <w:t xml:space="preserve"> </w:t>
      </w:r>
      <w:r>
        <w:t>evidence-based</w:t>
      </w:r>
      <w:r>
        <w:rPr>
          <w:spacing w:val="-11"/>
        </w:rPr>
        <w:t xml:space="preserve"> </w:t>
      </w:r>
      <w:r>
        <w:t>practices</w:t>
      </w:r>
      <w:r>
        <w:rPr>
          <w:spacing w:val="-12"/>
        </w:rPr>
        <w:t xml:space="preserve"> </w:t>
      </w:r>
      <w:r>
        <w:t>or</w:t>
      </w:r>
      <w:r>
        <w:rPr>
          <w:spacing w:val="-15"/>
        </w:rPr>
        <w:t xml:space="preserve"> </w:t>
      </w:r>
      <w:r>
        <w:t xml:space="preserve">treatment </w:t>
      </w:r>
      <w:r>
        <w:rPr>
          <w:spacing w:val="-2"/>
        </w:rPr>
        <w:t>philosophies.</w:t>
      </w:r>
    </w:p>
    <w:p w14:paraId="3014AC9D" w14:textId="77777777" w:rsidR="0038598F" w:rsidRDefault="005F5EAE" w:rsidP="00B67482">
      <w:pPr>
        <w:pStyle w:val="BodyText"/>
        <w:numPr>
          <w:ilvl w:val="0"/>
          <w:numId w:val="7"/>
        </w:numPr>
        <w:spacing w:before="3" w:line="256" w:lineRule="auto"/>
      </w:pPr>
      <w:r>
        <w:t>Credentialing</w:t>
      </w:r>
      <w:r>
        <w:rPr>
          <w:spacing w:val="-13"/>
        </w:rPr>
        <w:t xml:space="preserve"> </w:t>
      </w:r>
      <w:r>
        <w:t>and</w:t>
      </w:r>
      <w:r>
        <w:rPr>
          <w:spacing w:val="-12"/>
        </w:rPr>
        <w:t xml:space="preserve"> </w:t>
      </w:r>
      <w:r>
        <w:t>recredentialing</w:t>
      </w:r>
      <w:r>
        <w:rPr>
          <w:spacing w:val="-13"/>
        </w:rPr>
        <w:t xml:space="preserve"> </w:t>
      </w:r>
      <w:r>
        <w:t>of</w:t>
      </w:r>
      <w:r>
        <w:rPr>
          <w:spacing w:val="-12"/>
        </w:rPr>
        <w:t xml:space="preserve"> </w:t>
      </w:r>
      <w:r>
        <w:t>providers</w:t>
      </w:r>
      <w:r>
        <w:rPr>
          <w:spacing w:val="-11"/>
        </w:rPr>
        <w:t xml:space="preserve"> </w:t>
      </w:r>
      <w:r>
        <w:t>by</w:t>
      </w:r>
      <w:r>
        <w:rPr>
          <w:spacing w:val="-12"/>
        </w:rPr>
        <w:t xml:space="preserve"> </w:t>
      </w:r>
      <w:r>
        <w:t>the</w:t>
      </w:r>
      <w:r>
        <w:rPr>
          <w:spacing w:val="-12"/>
        </w:rPr>
        <w:t xml:space="preserve"> </w:t>
      </w:r>
      <w:r>
        <w:t>Credentialing</w:t>
      </w:r>
      <w:r>
        <w:rPr>
          <w:spacing w:val="-13"/>
        </w:rPr>
        <w:t xml:space="preserve"> </w:t>
      </w:r>
      <w:r>
        <w:t>and</w:t>
      </w:r>
      <w:r>
        <w:rPr>
          <w:spacing w:val="-12"/>
        </w:rPr>
        <w:t xml:space="preserve"> </w:t>
      </w:r>
      <w:r>
        <w:t>Privileging</w:t>
      </w:r>
      <w:r>
        <w:rPr>
          <w:spacing w:val="-13"/>
        </w:rPr>
        <w:t xml:space="preserve"> </w:t>
      </w:r>
      <w:r>
        <w:t>Subcommittee (reference policy 2-1-2).</w:t>
      </w:r>
    </w:p>
    <w:p w14:paraId="242EC86C" w14:textId="77777777" w:rsidR="0038598F" w:rsidRDefault="0038598F">
      <w:pPr>
        <w:pStyle w:val="BodyText"/>
        <w:spacing w:before="11"/>
        <w:rPr>
          <w:sz w:val="23"/>
        </w:rPr>
      </w:pPr>
    </w:p>
    <w:p w14:paraId="31CB925B" w14:textId="77777777" w:rsidR="0038598F" w:rsidRDefault="005F5EAE">
      <w:pPr>
        <w:pStyle w:val="BodyText"/>
        <w:spacing w:line="259" w:lineRule="auto"/>
        <w:ind w:left="280" w:right="163" w:hanging="1"/>
      </w:pPr>
      <w:r>
        <w:rPr>
          <w:b/>
        </w:rPr>
        <w:t xml:space="preserve">Behavior Treatment Review Committee (BTC): </w:t>
      </w:r>
      <w:r>
        <w:t>Structures and procedures of</w:t>
      </w:r>
      <w:r>
        <w:rPr>
          <w:spacing w:val="-1"/>
        </w:rPr>
        <w:t xml:space="preserve"> </w:t>
      </w:r>
      <w:r>
        <w:t>the BTC are detailed in policy 2-9-1. In summary, BTC’s quality improvement responsibilities include reviewing patterns and trends related to use of physical management, law enforcement intervention, and restrictive and intrusive</w:t>
      </w:r>
      <w:r>
        <w:rPr>
          <w:spacing w:val="-6"/>
        </w:rPr>
        <w:t xml:space="preserve"> </w:t>
      </w:r>
      <w:r>
        <w:t>techniques,</w:t>
      </w:r>
      <w:r>
        <w:rPr>
          <w:spacing w:val="-4"/>
        </w:rPr>
        <w:t xml:space="preserve"> </w:t>
      </w:r>
      <w:r>
        <w:t>and</w:t>
      </w:r>
      <w:r>
        <w:rPr>
          <w:spacing w:val="-7"/>
        </w:rPr>
        <w:t xml:space="preserve"> </w:t>
      </w:r>
      <w:r>
        <w:t>identifying</w:t>
      </w:r>
      <w:r>
        <w:rPr>
          <w:spacing w:val="-5"/>
        </w:rPr>
        <w:t xml:space="preserve"> </w:t>
      </w:r>
      <w:r>
        <w:t>areas</w:t>
      </w:r>
      <w:r>
        <w:rPr>
          <w:spacing w:val="-4"/>
        </w:rPr>
        <w:t xml:space="preserve"> </w:t>
      </w:r>
      <w:r>
        <w:t>for</w:t>
      </w:r>
      <w:r>
        <w:rPr>
          <w:spacing w:val="-4"/>
        </w:rPr>
        <w:t xml:space="preserve"> </w:t>
      </w:r>
      <w:r>
        <w:t>improvement</w:t>
      </w:r>
      <w:r>
        <w:rPr>
          <w:spacing w:val="-4"/>
        </w:rPr>
        <w:t xml:space="preserve"> </w:t>
      </w:r>
      <w:r>
        <w:t>and</w:t>
      </w:r>
      <w:r>
        <w:rPr>
          <w:spacing w:val="-7"/>
        </w:rPr>
        <w:t xml:space="preserve"> </w:t>
      </w:r>
      <w:r>
        <w:t>training</w:t>
      </w:r>
      <w:r>
        <w:rPr>
          <w:spacing w:val="-7"/>
        </w:rPr>
        <w:t xml:space="preserve"> </w:t>
      </w:r>
      <w:r>
        <w:t>needs.</w:t>
      </w:r>
      <w:r>
        <w:rPr>
          <w:spacing w:val="-7"/>
        </w:rPr>
        <w:t xml:space="preserve"> </w:t>
      </w:r>
      <w:r>
        <w:t>Data</w:t>
      </w:r>
      <w:r>
        <w:rPr>
          <w:spacing w:val="-4"/>
        </w:rPr>
        <w:t xml:space="preserve"> </w:t>
      </w:r>
      <w:r>
        <w:t>is</w:t>
      </w:r>
      <w:r>
        <w:rPr>
          <w:spacing w:val="-7"/>
        </w:rPr>
        <w:t xml:space="preserve"> </w:t>
      </w:r>
      <w:r>
        <w:t>reported</w:t>
      </w:r>
      <w:r>
        <w:rPr>
          <w:spacing w:val="-5"/>
        </w:rPr>
        <w:t xml:space="preserve"> </w:t>
      </w:r>
      <w:r>
        <w:t>to</w:t>
      </w:r>
      <w:r>
        <w:rPr>
          <w:spacing w:val="-3"/>
        </w:rPr>
        <w:t xml:space="preserve"> </w:t>
      </w:r>
      <w:r>
        <w:t>the Lakeshore Regional Entity as required in policy and procedure.</w:t>
      </w:r>
    </w:p>
    <w:p w14:paraId="69BA6C98" w14:textId="77777777" w:rsidR="0038598F" w:rsidRDefault="005F5EAE">
      <w:pPr>
        <w:pStyle w:val="BodyText"/>
        <w:spacing w:before="158" w:line="259" w:lineRule="auto"/>
        <w:ind w:left="281" w:right="163"/>
      </w:pPr>
      <w:r>
        <w:rPr>
          <w:b/>
        </w:rPr>
        <w:t>Recipient</w:t>
      </w:r>
      <w:r>
        <w:rPr>
          <w:b/>
          <w:spacing w:val="-2"/>
        </w:rPr>
        <w:t xml:space="preserve"> </w:t>
      </w:r>
      <w:r>
        <w:rPr>
          <w:b/>
        </w:rPr>
        <w:t>Rights</w:t>
      </w:r>
      <w:r>
        <w:rPr>
          <w:b/>
          <w:spacing w:val="-1"/>
        </w:rPr>
        <w:t xml:space="preserve"> </w:t>
      </w:r>
      <w:r>
        <w:rPr>
          <w:b/>
        </w:rPr>
        <w:t>Advisory</w:t>
      </w:r>
      <w:r>
        <w:rPr>
          <w:b/>
          <w:spacing w:val="-8"/>
        </w:rPr>
        <w:t xml:space="preserve"> </w:t>
      </w:r>
      <w:r>
        <w:rPr>
          <w:b/>
        </w:rPr>
        <w:t>Committee</w:t>
      </w:r>
      <w:r>
        <w:rPr>
          <w:b/>
          <w:spacing w:val="-3"/>
        </w:rPr>
        <w:t xml:space="preserve"> </w:t>
      </w:r>
      <w:r>
        <w:rPr>
          <w:b/>
        </w:rPr>
        <w:t>(RRAC):</w:t>
      </w:r>
      <w:r>
        <w:rPr>
          <w:b/>
          <w:spacing w:val="-3"/>
        </w:rPr>
        <w:t xml:space="preserve"> </w:t>
      </w:r>
      <w:r>
        <w:t>RRAC</w:t>
      </w:r>
      <w:r>
        <w:rPr>
          <w:spacing w:val="-9"/>
        </w:rPr>
        <w:t xml:space="preserve"> </w:t>
      </w:r>
      <w:r>
        <w:t>provides</w:t>
      </w:r>
      <w:r>
        <w:rPr>
          <w:spacing w:val="-7"/>
        </w:rPr>
        <w:t xml:space="preserve"> </w:t>
      </w:r>
      <w:r>
        <w:t>input</w:t>
      </w:r>
      <w:r>
        <w:rPr>
          <w:spacing w:val="-1"/>
        </w:rPr>
        <w:t xml:space="preserve"> </w:t>
      </w:r>
      <w:r>
        <w:t>on</w:t>
      </w:r>
      <w:r>
        <w:rPr>
          <w:spacing w:val="-7"/>
        </w:rPr>
        <w:t xml:space="preserve"> </w:t>
      </w:r>
      <w:r>
        <w:t>Recipient</w:t>
      </w:r>
      <w:r>
        <w:rPr>
          <w:spacing w:val="-6"/>
        </w:rPr>
        <w:t xml:space="preserve"> </w:t>
      </w:r>
      <w:r>
        <w:t>Rights</w:t>
      </w:r>
      <w:r>
        <w:rPr>
          <w:spacing w:val="-2"/>
        </w:rPr>
        <w:t xml:space="preserve"> </w:t>
      </w:r>
      <w:r>
        <w:t>policies</w:t>
      </w:r>
      <w:r>
        <w:rPr>
          <w:spacing w:val="-2"/>
        </w:rPr>
        <w:t xml:space="preserve"> </w:t>
      </w:r>
      <w:r>
        <w:t>and procedures, reviews and monitors data reports to identify trends and areas for improvement, and provides</w:t>
      </w:r>
      <w:r>
        <w:rPr>
          <w:spacing w:val="-9"/>
        </w:rPr>
        <w:t xml:space="preserve"> </w:t>
      </w:r>
      <w:r>
        <w:t>general</w:t>
      </w:r>
      <w:r>
        <w:rPr>
          <w:spacing w:val="-9"/>
        </w:rPr>
        <w:t xml:space="preserve"> </w:t>
      </w:r>
      <w:r>
        <w:t>oversight</w:t>
      </w:r>
      <w:r>
        <w:rPr>
          <w:spacing w:val="-11"/>
        </w:rPr>
        <w:t xml:space="preserve"> </w:t>
      </w:r>
      <w:r>
        <w:t>to</w:t>
      </w:r>
      <w:r>
        <w:rPr>
          <w:spacing w:val="-5"/>
        </w:rPr>
        <w:t xml:space="preserve"> </w:t>
      </w:r>
      <w:r>
        <w:t>activities</w:t>
      </w:r>
      <w:r>
        <w:rPr>
          <w:spacing w:val="-9"/>
        </w:rPr>
        <w:t xml:space="preserve"> </w:t>
      </w:r>
      <w:r>
        <w:t>related</w:t>
      </w:r>
      <w:r>
        <w:rPr>
          <w:spacing w:val="-7"/>
        </w:rPr>
        <w:t xml:space="preserve"> </w:t>
      </w:r>
      <w:r>
        <w:t>to</w:t>
      </w:r>
      <w:r>
        <w:rPr>
          <w:spacing w:val="-5"/>
        </w:rPr>
        <w:t xml:space="preserve"> </w:t>
      </w:r>
      <w:r>
        <w:t>the</w:t>
      </w:r>
      <w:r>
        <w:rPr>
          <w:spacing w:val="-8"/>
        </w:rPr>
        <w:t xml:space="preserve"> </w:t>
      </w:r>
      <w:r>
        <w:t>protection</w:t>
      </w:r>
      <w:r>
        <w:rPr>
          <w:spacing w:val="-12"/>
        </w:rPr>
        <w:t xml:space="preserve"> </w:t>
      </w:r>
      <w:r>
        <w:t>of</w:t>
      </w:r>
      <w:r>
        <w:rPr>
          <w:spacing w:val="-9"/>
        </w:rPr>
        <w:t xml:space="preserve"> </w:t>
      </w:r>
      <w:r>
        <w:t>the</w:t>
      </w:r>
      <w:r>
        <w:rPr>
          <w:spacing w:val="-8"/>
        </w:rPr>
        <w:t xml:space="preserve"> </w:t>
      </w:r>
      <w:r>
        <w:t>rights</w:t>
      </w:r>
      <w:r>
        <w:rPr>
          <w:spacing w:val="-9"/>
        </w:rPr>
        <w:t xml:space="preserve"> </w:t>
      </w:r>
      <w:r>
        <w:t>of</w:t>
      </w:r>
      <w:r>
        <w:rPr>
          <w:spacing w:val="-12"/>
        </w:rPr>
        <w:t xml:space="preserve"> </w:t>
      </w:r>
      <w:r>
        <w:t>persons</w:t>
      </w:r>
      <w:r>
        <w:rPr>
          <w:spacing w:val="-7"/>
        </w:rPr>
        <w:t xml:space="preserve"> </w:t>
      </w:r>
      <w:r>
        <w:t>served.</w:t>
      </w:r>
      <w:r>
        <w:rPr>
          <w:spacing w:val="36"/>
        </w:rPr>
        <w:t xml:space="preserve"> </w:t>
      </w:r>
      <w:r>
        <w:t>See policy 5-1-1 for more detail.</w:t>
      </w:r>
    </w:p>
    <w:p w14:paraId="2FE5049F" w14:textId="77777777" w:rsidR="0038598F" w:rsidRDefault="005F5EAE">
      <w:pPr>
        <w:pStyle w:val="BodyText"/>
        <w:spacing w:before="160" w:line="259" w:lineRule="auto"/>
        <w:ind w:left="282" w:right="163"/>
      </w:pPr>
      <w:r>
        <w:rPr>
          <w:b/>
        </w:rPr>
        <w:t xml:space="preserve">Safety Committee: </w:t>
      </w:r>
      <w:r>
        <w:t>The Safety Committee’s goal is to reduce or eliminate workplace injuries, illnesses, and</w:t>
      </w:r>
      <w:r>
        <w:rPr>
          <w:spacing w:val="-10"/>
        </w:rPr>
        <w:t xml:space="preserve"> </w:t>
      </w:r>
      <w:r>
        <w:t>critical</w:t>
      </w:r>
      <w:r>
        <w:rPr>
          <w:spacing w:val="-9"/>
        </w:rPr>
        <w:t xml:space="preserve"> </w:t>
      </w:r>
      <w:r>
        <w:t>incidents</w:t>
      </w:r>
      <w:r>
        <w:rPr>
          <w:spacing w:val="-7"/>
        </w:rPr>
        <w:t xml:space="preserve"> </w:t>
      </w:r>
      <w:r>
        <w:t>by</w:t>
      </w:r>
      <w:r>
        <w:rPr>
          <w:spacing w:val="-9"/>
        </w:rPr>
        <w:t xml:space="preserve"> </w:t>
      </w:r>
      <w:r>
        <w:t>identifying</w:t>
      </w:r>
      <w:r>
        <w:rPr>
          <w:spacing w:val="-10"/>
        </w:rPr>
        <w:t xml:space="preserve"> </w:t>
      </w:r>
      <w:r>
        <w:t>hazards</w:t>
      </w:r>
      <w:r>
        <w:rPr>
          <w:spacing w:val="-9"/>
        </w:rPr>
        <w:t xml:space="preserve"> </w:t>
      </w:r>
      <w:r>
        <w:t>and</w:t>
      </w:r>
      <w:r>
        <w:rPr>
          <w:spacing w:val="-10"/>
        </w:rPr>
        <w:t xml:space="preserve"> </w:t>
      </w:r>
      <w:r>
        <w:t>implementing</w:t>
      </w:r>
      <w:r>
        <w:rPr>
          <w:spacing w:val="-10"/>
        </w:rPr>
        <w:t xml:space="preserve"> </w:t>
      </w:r>
      <w:r>
        <w:t>plans</w:t>
      </w:r>
      <w:r>
        <w:rPr>
          <w:spacing w:val="-9"/>
        </w:rPr>
        <w:t xml:space="preserve"> </w:t>
      </w:r>
      <w:r>
        <w:t>to</w:t>
      </w:r>
      <w:r>
        <w:rPr>
          <w:spacing w:val="-6"/>
        </w:rPr>
        <w:t xml:space="preserve"> </w:t>
      </w:r>
      <w:r>
        <w:t>prevent</w:t>
      </w:r>
      <w:r>
        <w:rPr>
          <w:spacing w:val="-11"/>
        </w:rPr>
        <w:t xml:space="preserve"> </w:t>
      </w:r>
      <w:r>
        <w:t>them.</w:t>
      </w:r>
      <w:r>
        <w:rPr>
          <w:spacing w:val="32"/>
        </w:rPr>
        <w:t xml:space="preserve"> </w:t>
      </w:r>
      <w:r>
        <w:t>Safety</w:t>
      </w:r>
      <w:r>
        <w:rPr>
          <w:spacing w:val="-9"/>
        </w:rPr>
        <w:t xml:space="preserve"> </w:t>
      </w:r>
      <w:r>
        <w:t>Committee responsibilities include reviewing critical incidents, ensuring timely debriefing of critical incidents, and recommending remedial action.</w:t>
      </w:r>
      <w:r>
        <w:rPr>
          <w:spacing w:val="40"/>
        </w:rPr>
        <w:t xml:space="preserve"> </w:t>
      </w:r>
      <w:r>
        <w:t>Procedures related to critical incidents are detailed in Policy 2-12-8.</w:t>
      </w:r>
    </w:p>
    <w:p w14:paraId="7FEF15D5" w14:textId="77777777" w:rsidR="0038598F" w:rsidRDefault="005F5EAE">
      <w:pPr>
        <w:pStyle w:val="BodyText"/>
        <w:spacing w:before="6"/>
        <w:ind w:left="283"/>
      </w:pPr>
      <w:r>
        <w:rPr>
          <w:spacing w:val="-2"/>
        </w:rPr>
        <w:t>See</w:t>
      </w:r>
      <w:r>
        <w:rPr>
          <w:spacing w:val="-3"/>
        </w:rPr>
        <w:t xml:space="preserve"> </w:t>
      </w:r>
      <w:r>
        <w:rPr>
          <w:spacing w:val="-2"/>
        </w:rPr>
        <w:t>Safety</w:t>
      </w:r>
      <w:r>
        <w:rPr>
          <w:spacing w:val="-4"/>
        </w:rPr>
        <w:t xml:space="preserve"> </w:t>
      </w:r>
      <w:r>
        <w:rPr>
          <w:spacing w:val="-2"/>
        </w:rPr>
        <w:t>Committee</w:t>
      </w:r>
      <w:r>
        <w:rPr>
          <w:spacing w:val="-4"/>
        </w:rPr>
        <w:t xml:space="preserve"> </w:t>
      </w:r>
      <w:r>
        <w:rPr>
          <w:spacing w:val="-2"/>
        </w:rPr>
        <w:t>records</w:t>
      </w:r>
      <w:r>
        <w:t xml:space="preserve"> </w:t>
      </w:r>
      <w:r>
        <w:rPr>
          <w:spacing w:val="-2"/>
        </w:rPr>
        <w:t>for</w:t>
      </w:r>
      <w:r>
        <w:rPr>
          <w:spacing w:val="-5"/>
        </w:rPr>
        <w:t xml:space="preserve"> </w:t>
      </w:r>
      <w:r>
        <w:rPr>
          <w:spacing w:val="-2"/>
        </w:rPr>
        <w:t>more detail.</w:t>
      </w:r>
    </w:p>
    <w:p w14:paraId="122596ED" w14:textId="77777777" w:rsidR="0038598F" w:rsidRDefault="005F5EAE">
      <w:pPr>
        <w:pStyle w:val="BodyText"/>
        <w:spacing w:before="173" w:line="259" w:lineRule="auto"/>
        <w:ind w:left="284" w:hanging="1"/>
      </w:pPr>
      <w:r>
        <w:rPr>
          <w:b/>
        </w:rPr>
        <w:t>Accessibility</w:t>
      </w:r>
      <w:r>
        <w:rPr>
          <w:b/>
          <w:spacing w:val="-12"/>
        </w:rPr>
        <w:t xml:space="preserve"> </w:t>
      </w:r>
      <w:r>
        <w:rPr>
          <w:b/>
        </w:rPr>
        <w:t>Committee:</w:t>
      </w:r>
      <w:r>
        <w:rPr>
          <w:b/>
          <w:spacing w:val="-11"/>
        </w:rPr>
        <w:t xml:space="preserve"> </w:t>
      </w:r>
      <w:r>
        <w:t>The</w:t>
      </w:r>
      <w:r>
        <w:rPr>
          <w:spacing w:val="-9"/>
        </w:rPr>
        <w:t xml:space="preserve"> </w:t>
      </w:r>
      <w:r>
        <w:t>Accessibility</w:t>
      </w:r>
      <w:r>
        <w:rPr>
          <w:spacing w:val="-7"/>
        </w:rPr>
        <w:t xml:space="preserve"> </w:t>
      </w:r>
      <w:r>
        <w:t>Committee</w:t>
      </w:r>
      <w:r>
        <w:rPr>
          <w:spacing w:val="-13"/>
        </w:rPr>
        <w:t xml:space="preserve"> </w:t>
      </w:r>
      <w:r>
        <w:t>assesses</w:t>
      </w:r>
      <w:r>
        <w:rPr>
          <w:spacing w:val="-9"/>
        </w:rPr>
        <w:t xml:space="preserve"> </w:t>
      </w:r>
      <w:r>
        <w:t>WMCMH’s</w:t>
      </w:r>
      <w:r>
        <w:rPr>
          <w:spacing w:val="-10"/>
        </w:rPr>
        <w:t xml:space="preserve"> </w:t>
      </w:r>
      <w:r>
        <w:t>accessibility</w:t>
      </w:r>
      <w:r>
        <w:rPr>
          <w:spacing w:val="-9"/>
        </w:rPr>
        <w:t xml:space="preserve"> </w:t>
      </w:r>
      <w:r>
        <w:t>on</w:t>
      </w:r>
      <w:r>
        <w:rPr>
          <w:spacing w:val="-13"/>
        </w:rPr>
        <w:t xml:space="preserve"> </w:t>
      </w:r>
      <w:r>
        <w:t>a</w:t>
      </w:r>
      <w:r>
        <w:rPr>
          <w:spacing w:val="-12"/>
        </w:rPr>
        <w:t xml:space="preserve"> </w:t>
      </w:r>
      <w:r>
        <w:t>regular</w:t>
      </w:r>
      <w:r>
        <w:rPr>
          <w:spacing w:val="-10"/>
        </w:rPr>
        <w:t xml:space="preserve"> </w:t>
      </w:r>
      <w:r>
        <w:t>basis and recommends performance improvement plans to reduce barriers to access.</w:t>
      </w:r>
      <w:r>
        <w:rPr>
          <w:spacing w:val="40"/>
        </w:rPr>
        <w:t xml:space="preserve"> </w:t>
      </w:r>
      <w:r>
        <w:t>See policy 1-13-1 for more detail.</w:t>
      </w:r>
    </w:p>
    <w:p w14:paraId="471BB007" w14:textId="77777777" w:rsidR="0038598F" w:rsidRDefault="005F5EAE">
      <w:pPr>
        <w:pStyle w:val="BodyText"/>
        <w:spacing w:before="159" w:line="259" w:lineRule="auto"/>
        <w:ind w:left="284" w:right="281" w:hanging="1"/>
      </w:pPr>
      <w:r>
        <w:rPr>
          <w:b/>
        </w:rPr>
        <w:t>Diversity,</w:t>
      </w:r>
      <w:r>
        <w:rPr>
          <w:b/>
          <w:spacing w:val="-4"/>
        </w:rPr>
        <w:t xml:space="preserve"> </w:t>
      </w:r>
      <w:r>
        <w:rPr>
          <w:b/>
        </w:rPr>
        <w:t>Equity,</w:t>
      </w:r>
      <w:r>
        <w:rPr>
          <w:b/>
          <w:spacing w:val="-1"/>
        </w:rPr>
        <w:t xml:space="preserve"> </w:t>
      </w:r>
      <w:r>
        <w:rPr>
          <w:b/>
        </w:rPr>
        <w:t>and</w:t>
      </w:r>
      <w:r>
        <w:rPr>
          <w:b/>
          <w:spacing w:val="-5"/>
        </w:rPr>
        <w:t xml:space="preserve"> </w:t>
      </w:r>
      <w:r>
        <w:rPr>
          <w:b/>
        </w:rPr>
        <w:t>Inclusion</w:t>
      </w:r>
      <w:r>
        <w:rPr>
          <w:b/>
          <w:spacing w:val="-5"/>
        </w:rPr>
        <w:t xml:space="preserve"> </w:t>
      </w:r>
      <w:r>
        <w:rPr>
          <w:b/>
        </w:rPr>
        <w:t>Committee</w:t>
      </w:r>
      <w:r>
        <w:rPr>
          <w:b/>
          <w:spacing w:val="-7"/>
        </w:rPr>
        <w:t xml:space="preserve"> </w:t>
      </w:r>
      <w:r>
        <w:rPr>
          <w:b/>
        </w:rPr>
        <w:t>(DEI):</w:t>
      </w:r>
      <w:r>
        <w:rPr>
          <w:b/>
          <w:spacing w:val="-3"/>
        </w:rPr>
        <w:t xml:space="preserve"> </w:t>
      </w:r>
      <w:r>
        <w:t>the</w:t>
      </w:r>
      <w:r>
        <w:rPr>
          <w:spacing w:val="-6"/>
        </w:rPr>
        <w:t xml:space="preserve"> </w:t>
      </w:r>
      <w:r>
        <w:t>DEI</w:t>
      </w:r>
      <w:r>
        <w:rPr>
          <w:spacing w:val="-5"/>
        </w:rPr>
        <w:t xml:space="preserve"> </w:t>
      </w:r>
      <w:r>
        <w:t>Committee</w:t>
      </w:r>
      <w:r>
        <w:rPr>
          <w:spacing w:val="-1"/>
        </w:rPr>
        <w:t xml:space="preserve"> </w:t>
      </w:r>
      <w:r>
        <w:t>performs</w:t>
      </w:r>
      <w:r>
        <w:rPr>
          <w:spacing w:val="-4"/>
        </w:rPr>
        <w:t xml:space="preserve"> </w:t>
      </w:r>
      <w:r>
        <w:t>a</w:t>
      </w:r>
      <w:r>
        <w:rPr>
          <w:spacing w:val="-9"/>
        </w:rPr>
        <w:t xml:space="preserve"> </w:t>
      </w:r>
      <w:r>
        <w:t>regular</w:t>
      </w:r>
      <w:r>
        <w:rPr>
          <w:spacing w:val="-5"/>
        </w:rPr>
        <w:t xml:space="preserve"> </w:t>
      </w:r>
      <w:r>
        <w:t>assessment</w:t>
      </w:r>
      <w:r>
        <w:rPr>
          <w:spacing w:val="-6"/>
        </w:rPr>
        <w:t xml:space="preserve"> </w:t>
      </w:r>
      <w:r>
        <w:t>of clinical service and business practices, workforce and board composition, demographics of the community</w:t>
      </w:r>
      <w:r>
        <w:rPr>
          <w:spacing w:val="-6"/>
        </w:rPr>
        <w:t xml:space="preserve"> </w:t>
      </w:r>
      <w:r>
        <w:t>and</w:t>
      </w:r>
      <w:r>
        <w:rPr>
          <w:spacing w:val="-10"/>
        </w:rPr>
        <w:t xml:space="preserve"> </w:t>
      </w:r>
      <w:r>
        <w:t>persons</w:t>
      </w:r>
      <w:r>
        <w:rPr>
          <w:spacing w:val="-6"/>
        </w:rPr>
        <w:t xml:space="preserve"> </w:t>
      </w:r>
      <w:r>
        <w:t>served,</w:t>
      </w:r>
      <w:r>
        <w:rPr>
          <w:spacing w:val="-6"/>
        </w:rPr>
        <w:t xml:space="preserve"> </w:t>
      </w:r>
      <w:r>
        <w:t>and</w:t>
      </w:r>
      <w:r>
        <w:rPr>
          <w:spacing w:val="-10"/>
        </w:rPr>
        <w:t xml:space="preserve"> </w:t>
      </w:r>
      <w:r>
        <w:t>recommends</w:t>
      </w:r>
      <w:r>
        <w:rPr>
          <w:spacing w:val="-4"/>
        </w:rPr>
        <w:t xml:space="preserve"> </w:t>
      </w:r>
      <w:r>
        <w:t>improvement</w:t>
      </w:r>
      <w:r>
        <w:rPr>
          <w:spacing w:val="-6"/>
        </w:rPr>
        <w:t xml:space="preserve"> </w:t>
      </w:r>
      <w:r>
        <w:t>plans</w:t>
      </w:r>
      <w:r>
        <w:rPr>
          <w:spacing w:val="-7"/>
        </w:rPr>
        <w:t xml:space="preserve"> </w:t>
      </w:r>
      <w:r>
        <w:t>to</w:t>
      </w:r>
      <w:r>
        <w:rPr>
          <w:spacing w:val="-5"/>
        </w:rPr>
        <w:t xml:space="preserve"> </w:t>
      </w:r>
      <w:r>
        <w:t>meet</w:t>
      </w:r>
      <w:r>
        <w:rPr>
          <w:spacing w:val="-9"/>
        </w:rPr>
        <w:t xml:space="preserve"> </w:t>
      </w:r>
      <w:r>
        <w:t>objectives.</w:t>
      </w:r>
      <w:r>
        <w:rPr>
          <w:spacing w:val="35"/>
        </w:rPr>
        <w:t xml:space="preserve"> </w:t>
      </w:r>
      <w:r>
        <w:t>See</w:t>
      </w:r>
      <w:r>
        <w:rPr>
          <w:spacing w:val="-6"/>
        </w:rPr>
        <w:t xml:space="preserve"> </w:t>
      </w:r>
      <w:r>
        <w:t>policy</w:t>
      </w:r>
      <w:r>
        <w:rPr>
          <w:spacing w:val="-11"/>
        </w:rPr>
        <w:t xml:space="preserve"> </w:t>
      </w:r>
      <w:r>
        <w:t>1- 13-1 for more detail.</w:t>
      </w:r>
    </w:p>
    <w:p w14:paraId="0C3CE3A6" w14:textId="77777777" w:rsidR="0038598F" w:rsidRDefault="005F5EAE">
      <w:pPr>
        <w:pStyle w:val="BodyText"/>
        <w:spacing w:before="160" w:line="259" w:lineRule="auto"/>
        <w:ind w:left="286" w:right="163" w:hanging="1"/>
      </w:pPr>
      <w:r>
        <w:rPr>
          <w:b/>
        </w:rPr>
        <w:t>CCBHC</w:t>
      </w:r>
      <w:r>
        <w:rPr>
          <w:b/>
          <w:spacing w:val="-13"/>
        </w:rPr>
        <w:t xml:space="preserve"> </w:t>
      </w:r>
      <w:r>
        <w:rPr>
          <w:b/>
        </w:rPr>
        <w:t>Core</w:t>
      </w:r>
      <w:r>
        <w:rPr>
          <w:b/>
          <w:spacing w:val="-13"/>
        </w:rPr>
        <w:t xml:space="preserve"> </w:t>
      </w:r>
      <w:r>
        <w:rPr>
          <w:b/>
        </w:rPr>
        <w:t>Team</w:t>
      </w:r>
      <w:r>
        <w:rPr>
          <w:b/>
          <w:spacing w:val="-12"/>
        </w:rPr>
        <w:t xml:space="preserve"> </w:t>
      </w:r>
      <w:r>
        <w:rPr>
          <w:b/>
        </w:rPr>
        <w:t>and</w:t>
      </w:r>
      <w:r>
        <w:rPr>
          <w:b/>
          <w:spacing w:val="-10"/>
        </w:rPr>
        <w:t xml:space="preserve"> </w:t>
      </w:r>
      <w:r>
        <w:rPr>
          <w:b/>
        </w:rPr>
        <w:t>Implementation</w:t>
      </w:r>
      <w:r>
        <w:rPr>
          <w:b/>
          <w:spacing w:val="-12"/>
        </w:rPr>
        <w:t xml:space="preserve"> </w:t>
      </w:r>
      <w:r>
        <w:rPr>
          <w:b/>
        </w:rPr>
        <w:t>Work</w:t>
      </w:r>
      <w:r>
        <w:rPr>
          <w:b/>
          <w:spacing w:val="-13"/>
        </w:rPr>
        <w:t xml:space="preserve"> </w:t>
      </w:r>
      <w:r>
        <w:rPr>
          <w:b/>
        </w:rPr>
        <w:t>Group</w:t>
      </w:r>
      <w:r>
        <w:rPr>
          <w:b/>
          <w:spacing w:val="-9"/>
        </w:rPr>
        <w:t xml:space="preserve"> </w:t>
      </w:r>
      <w:r>
        <w:rPr>
          <w:b/>
        </w:rPr>
        <w:t>(IWG)</w:t>
      </w:r>
      <w:r>
        <w:rPr>
          <w:b/>
          <w:color w:val="2B559A"/>
        </w:rPr>
        <w:t>:</w:t>
      </w:r>
      <w:r>
        <w:rPr>
          <w:b/>
          <w:color w:val="2B559A"/>
          <w:spacing w:val="-12"/>
        </w:rPr>
        <w:t xml:space="preserve"> </w:t>
      </w:r>
      <w:r>
        <w:t>WMCMH</w:t>
      </w:r>
      <w:r>
        <w:rPr>
          <w:spacing w:val="-12"/>
        </w:rPr>
        <w:t xml:space="preserve"> </w:t>
      </w:r>
      <w:r>
        <w:t>establishes</w:t>
      </w:r>
      <w:r>
        <w:rPr>
          <w:spacing w:val="-14"/>
        </w:rPr>
        <w:t xml:space="preserve"> </w:t>
      </w:r>
      <w:r>
        <w:t>committees</w:t>
      </w:r>
      <w:r>
        <w:rPr>
          <w:spacing w:val="-9"/>
        </w:rPr>
        <w:t xml:space="preserve"> </w:t>
      </w:r>
      <w:r>
        <w:t>and</w:t>
      </w:r>
      <w:r>
        <w:rPr>
          <w:spacing w:val="-13"/>
        </w:rPr>
        <w:t xml:space="preserve"> </w:t>
      </w:r>
      <w:r>
        <w:t>work groups as needed for change management and program evaluation, for example Core Team and the CCBHC IWG.</w:t>
      </w:r>
      <w:r>
        <w:rPr>
          <w:spacing w:val="40"/>
        </w:rPr>
        <w:t xml:space="preserve"> </w:t>
      </w:r>
      <w:r>
        <w:t>Quality improvement responsibilities include reviewing performance information, developing recommendations for improvement, and driving improvement.</w:t>
      </w:r>
    </w:p>
    <w:p w14:paraId="16F60863" w14:textId="77777777" w:rsidR="0038598F" w:rsidRDefault="005F5EAE">
      <w:pPr>
        <w:pStyle w:val="BodyText"/>
        <w:spacing w:before="158" w:line="256" w:lineRule="auto"/>
        <w:ind w:left="280" w:right="163"/>
      </w:pPr>
      <w:r>
        <w:rPr>
          <w:b/>
        </w:rPr>
        <w:t xml:space="preserve">Provider Stakeholders Group: </w:t>
      </w:r>
      <w:r>
        <w:t>WMCMH hosts a quarterly meeting with contract service providers to share</w:t>
      </w:r>
      <w:r>
        <w:rPr>
          <w:spacing w:val="-7"/>
        </w:rPr>
        <w:t xml:space="preserve"> </w:t>
      </w:r>
      <w:r>
        <w:t>performance</w:t>
      </w:r>
      <w:r>
        <w:rPr>
          <w:spacing w:val="-6"/>
        </w:rPr>
        <w:t xml:space="preserve"> </w:t>
      </w:r>
      <w:r>
        <w:t>information</w:t>
      </w:r>
      <w:r>
        <w:rPr>
          <w:spacing w:val="-7"/>
        </w:rPr>
        <w:t xml:space="preserve"> </w:t>
      </w:r>
      <w:r>
        <w:t>and</w:t>
      </w:r>
      <w:r>
        <w:rPr>
          <w:spacing w:val="-12"/>
        </w:rPr>
        <w:t xml:space="preserve"> </w:t>
      </w:r>
      <w:r>
        <w:t>obtain</w:t>
      </w:r>
      <w:r>
        <w:rPr>
          <w:spacing w:val="-7"/>
        </w:rPr>
        <w:t xml:space="preserve"> </w:t>
      </w:r>
      <w:r>
        <w:t>input</w:t>
      </w:r>
      <w:r>
        <w:rPr>
          <w:spacing w:val="-11"/>
        </w:rPr>
        <w:t xml:space="preserve"> </w:t>
      </w:r>
      <w:r>
        <w:t>on</w:t>
      </w:r>
      <w:r>
        <w:rPr>
          <w:spacing w:val="-10"/>
        </w:rPr>
        <w:t xml:space="preserve"> </w:t>
      </w:r>
      <w:r>
        <w:t>areas</w:t>
      </w:r>
      <w:r>
        <w:rPr>
          <w:spacing w:val="-6"/>
        </w:rPr>
        <w:t xml:space="preserve"> </w:t>
      </w:r>
      <w:r>
        <w:t>for</w:t>
      </w:r>
      <w:r>
        <w:rPr>
          <w:spacing w:val="-7"/>
        </w:rPr>
        <w:t xml:space="preserve"> </w:t>
      </w:r>
      <w:r>
        <w:t>improvement.</w:t>
      </w:r>
      <w:r>
        <w:rPr>
          <w:spacing w:val="34"/>
        </w:rPr>
        <w:t xml:space="preserve"> </w:t>
      </w:r>
      <w:r>
        <w:t>For</w:t>
      </w:r>
      <w:r>
        <w:rPr>
          <w:spacing w:val="-13"/>
        </w:rPr>
        <w:t xml:space="preserve"> </w:t>
      </w:r>
      <w:r>
        <w:t>more</w:t>
      </w:r>
      <w:r>
        <w:rPr>
          <w:spacing w:val="-6"/>
        </w:rPr>
        <w:t xml:space="preserve"> </w:t>
      </w:r>
      <w:r>
        <w:t>detail,</w:t>
      </w:r>
      <w:r>
        <w:rPr>
          <w:spacing w:val="-7"/>
        </w:rPr>
        <w:t xml:space="preserve"> </w:t>
      </w:r>
      <w:r>
        <w:t>see</w:t>
      </w:r>
      <w:r>
        <w:rPr>
          <w:spacing w:val="-6"/>
        </w:rPr>
        <w:t xml:space="preserve"> </w:t>
      </w:r>
      <w:r>
        <w:t>section</w:t>
      </w:r>
    </w:p>
    <w:p w14:paraId="77AC7077" w14:textId="77777777" w:rsidR="0038598F" w:rsidRDefault="005F5EAE">
      <w:pPr>
        <w:pStyle w:val="ListParagraph"/>
        <w:numPr>
          <w:ilvl w:val="0"/>
          <w:numId w:val="8"/>
        </w:numPr>
        <w:tabs>
          <w:tab w:val="left" w:pos="496"/>
        </w:tabs>
        <w:spacing w:before="1"/>
        <w:ind w:left="496" w:hanging="216"/>
        <w:rPr>
          <w:sz w:val="20"/>
        </w:rPr>
      </w:pPr>
      <w:r>
        <w:t>B.</w:t>
      </w:r>
      <w:r>
        <w:rPr>
          <w:spacing w:val="-12"/>
        </w:rPr>
        <w:t xml:space="preserve"> </w:t>
      </w:r>
      <w:r>
        <w:t>Contract</w:t>
      </w:r>
      <w:r>
        <w:rPr>
          <w:spacing w:val="-10"/>
        </w:rPr>
        <w:t xml:space="preserve"> </w:t>
      </w:r>
      <w:r>
        <w:t>Service</w:t>
      </w:r>
      <w:r>
        <w:rPr>
          <w:spacing w:val="-12"/>
        </w:rPr>
        <w:t xml:space="preserve"> </w:t>
      </w:r>
      <w:r>
        <w:t>Provider</w:t>
      </w:r>
      <w:r>
        <w:rPr>
          <w:spacing w:val="-11"/>
        </w:rPr>
        <w:t xml:space="preserve"> </w:t>
      </w:r>
      <w:r>
        <w:t>Network</w:t>
      </w:r>
      <w:r>
        <w:rPr>
          <w:spacing w:val="-10"/>
        </w:rPr>
        <w:t xml:space="preserve"> </w:t>
      </w:r>
      <w:r>
        <w:t>Input,</w:t>
      </w:r>
      <w:r>
        <w:rPr>
          <w:spacing w:val="-7"/>
        </w:rPr>
        <w:t xml:space="preserve"> </w:t>
      </w:r>
      <w:r>
        <w:rPr>
          <w:spacing w:val="-2"/>
        </w:rPr>
        <w:t>below.</w:t>
      </w:r>
    </w:p>
    <w:p w14:paraId="2D636F68" w14:textId="77777777" w:rsidR="0038598F" w:rsidRDefault="005F5EAE">
      <w:pPr>
        <w:pStyle w:val="BodyText"/>
        <w:spacing w:before="183" w:line="259" w:lineRule="auto"/>
        <w:ind w:left="281" w:hanging="2"/>
      </w:pPr>
      <w:r>
        <w:rPr>
          <w:b/>
        </w:rPr>
        <w:t xml:space="preserve">Consumer Advisory Panel: </w:t>
      </w:r>
      <w:r>
        <w:t>The Consumer Advisory Panel provides consumer perspective to aid in WMCMH’s organizational performance improvement efforts, to provide input on the design, implementation,</w:t>
      </w:r>
      <w:r>
        <w:rPr>
          <w:spacing w:val="-13"/>
        </w:rPr>
        <w:t xml:space="preserve"> </w:t>
      </w:r>
      <w:r>
        <w:t>and</w:t>
      </w:r>
      <w:r>
        <w:rPr>
          <w:spacing w:val="-12"/>
        </w:rPr>
        <w:t xml:space="preserve"> </w:t>
      </w:r>
      <w:r>
        <w:t>review</w:t>
      </w:r>
      <w:r>
        <w:rPr>
          <w:spacing w:val="-12"/>
        </w:rPr>
        <w:t xml:space="preserve"> </w:t>
      </w:r>
      <w:r>
        <w:t>of</w:t>
      </w:r>
      <w:r>
        <w:rPr>
          <w:spacing w:val="-12"/>
        </w:rPr>
        <w:t xml:space="preserve"> </w:t>
      </w:r>
      <w:r>
        <w:t>practices</w:t>
      </w:r>
      <w:r>
        <w:rPr>
          <w:spacing w:val="-12"/>
        </w:rPr>
        <w:t xml:space="preserve"> </w:t>
      </w:r>
      <w:r>
        <w:t>and</w:t>
      </w:r>
      <w:r>
        <w:rPr>
          <w:spacing w:val="-13"/>
        </w:rPr>
        <w:t xml:space="preserve"> </w:t>
      </w:r>
      <w:r>
        <w:t>procedures</w:t>
      </w:r>
      <w:r>
        <w:rPr>
          <w:spacing w:val="-10"/>
        </w:rPr>
        <w:t xml:space="preserve"> </w:t>
      </w:r>
      <w:r>
        <w:t>that</w:t>
      </w:r>
      <w:r>
        <w:rPr>
          <w:spacing w:val="-13"/>
        </w:rPr>
        <w:t xml:space="preserve"> </w:t>
      </w:r>
      <w:r>
        <w:t>impact</w:t>
      </w:r>
      <w:r>
        <w:rPr>
          <w:spacing w:val="-12"/>
        </w:rPr>
        <w:t xml:space="preserve"> </w:t>
      </w:r>
      <w:r>
        <w:t>WMCMH</w:t>
      </w:r>
      <w:r>
        <w:rPr>
          <w:spacing w:val="-13"/>
        </w:rPr>
        <w:t xml:space="preserve"> </w:t>
      </w:r>
      <w:r>
        <w:t>consumers,</w:t>
      </w:r>
      <w:r>
        <w:rPr>
          <w:spacing w:val="-10"/>
        </w:rPr>
        <w:t xml:space="preserve"> </w:t>
      </w:r>
      <w:r>
        <w:t>and</w:t>
      </w:r>
      <w:r>
        <w:rPr>
          <w:spacing w:val="-13"/>
        </w:rPr>
        <w:t xml:space="preserve"> </w:t>
      </w:r>
      <w:r>
        <w:t>to</w:t>
      </w:r>
      <w:r>
        <w:rPr>
          <w:spacing w:val="-9"/>
        </w:rPr>
        <w:t xml:space="preserve"> </w:t>
      </w:r>
      <w:r>
        <w:t>add</w:t>
      </w:r>
    </w:p>
    <w:p w14:paraId="5AB5AB17" w14:textId="77777777" w:rsidR="0038598F" w:rsidRDefault="0038598F">
      <w:pPr>
        <w:spacing w:line="259" w:lineRule="auto"/>
        <w:sectPr w:rsidR="0038598F">
          <w:footerReference w:type="default" r:id="rId14"/>
          <w:pgSz w:w="12240" w:h="15840"/>
          <w:pgMar w:top="1360" w:right="1320" w:bottom="1240" w:left="1160" w:header="0" w:footer="1056" w:gutter="0"/>
          <w:pgNumType w:start="8"/>
          <w:cols w:space="720"/>
        </w:sectPr>
      </w:pPr>
    </w:p>
    <w:p w14:paraId="0671880C" w14:textId="77777777" w:rsidR="0038598F" w:rsidRDefault="005F5EAE">
      <w:pPr>
        <w:pStyle w:val="BodyText"/>
        <w:spacing w:before="37" w:line="259" w:lineRule="auto"/>
        <w:ind w:left="280" w:hanging="1"/>
      </w:pPr>
      <w:r>
        <w:lastRenderedPageBreak/>
        <w:t>value</w:t>
      </w:r>
      <w:r>
        <w:rPr>
          <w:spacing w:val="-7"/>
        </w:rPr>
        <w:t xml:space="preserve"> </w:t>
      </w:r>
      <w:r>
        <w:t>to</w:t>
      </w:r>
      <w:r>
        <w:rPr>
          <w:spacing w:val="-9"/>
        </w:rPr>
        <w:t xml:space="preserve"> </w:t>
      </w:r>
      <w:r>
        <w:t>consumer</w:t>
      </w:r>
      <w:r>
        <w:rPr>
          <w:spacing w:val="-8"/>
        </w:rPr>
        <w:t xml:space="preserve"> </w:t>
      </w:r>
      <w:r>
        <w:t>experiences</w:t>
      </w:r>
      <w:r>
        <w:rPr>
          <w:spacing w:val="-5"/>
        </w:rPr>
        <w:t xml:space="preserve"> </w:t>
      </w:r>
      <w:r>
        <w:t>at</w:t>
      </w:r>
      <w:r>
        <w:rPr>
          <w:spacing w:val="-7"/>
        </w:rPr>
        <w:t xml:space="preserve"> </w:t>
      </w:r>
      <w:r>
        <w:t>WMCMH.</w:t>
      </w:r>
      <w:r>
        <w:rPr>
          <w:spacing w:val="35"/>
        </w:rPr>
        <w:t xml:space="preserve"> </w:t>
      </w:r>
      <w:r>
        <w:t>For</w:t>
      </w:r>
      <w:r>
        <w:rPr>
          <w:spacing w:val="-10"/>
        </w:rPr>
        <w:t xml:space="preserve"> </w:t>
      </w:r>
      <w:r>
        <w:t>more</w:t>
      </w:r>
      <w:r>
        <w:rPr>
          <w:spacing w:val="-5"/>
        </w:rPr>
        <w:t xml:space="preserve"> </w:t>
      </w:r>
      <w:r>
        <w:t>detail,</w:t>
      </w:r>
      <w:r>
        <w:rPr>
          <w:spacing w:val="-5"/>
        </w:rPr>
        <w:t xml:space="preserve"> </w:t>
      </w:r>
      <w:r>
        <w:t>see</w:t>
      </w:r>
      <w:r>
        <w:rPr>
          <w:spacing w:val="-5"/>
        </w:rPr>
        <w:t xml:space="preserve"> </w:t>
      </w:r>
      <w:r>
        <w:t>policy</w:t>
      </w:r>
      <w:r>
        <w:rPr>
          <w:spacing w:val="-7"/>
        </w:rPr>
        <w:t xml:space="preserve"> </w:t>
      </w:r>
      <w:r>
        <w:t>2-20-1,</w:t>
      </w:r>
      <w:r>
        <w:rPr>
          <w:spacing w:val="-10"/>
        </w:rPr>
        <w:t xml:space="preserve"> </w:t>
      </w:r>
      <w:r>
        <w:t>the</w:t>
      </w:r>
      <w:r>
        <w:rPr>
          <w:spacing w:val="-5"/>
        </w:rPr>
        <w:t xml:space="preserve"> </w:t>
      </w:r>
      <w:r>
        <w:t>Consumer</w:t>
      </w:r>
      <w:r>
        <w:rPr>
          <w:spacing w:val="-8"/>
        </w:rPr>
        <w:t xml:space="preserve"> </w:t>
      </w:r>
      <w:r>
        <w:t>Advisory Panel Bylaws,</w:t>
      </w:r>
      <w:r>
        <w:rPr>
          <w:spacing w:val="40"/>
        </w:rPr>
        <w:t xml:space="preserve"> </w:t>
      </w:r>
      <w:r>
        <w:t>and section III.A. Input of Persons Served, below.</w:t>
      </w:r>
    </w:p>
    <w:p w14:paraId="4C7CDD0C" w14:textId="77777777" w:rsidR="0038598F" w:rsidRDefault="0038598F">
      <w:pPr>
        <w:pStyle w:val="BodyText"/>
      </w:pPr>
    </w:p>
    <w:p w14:paraId="6D38E109" w14:textId="77777777" w:rsidR="0038598F" w:rsidRDefault="0038598F">
      <w:pPr>
        <w:pStyle w:val="BodyText"/>
      </w:pPr>
    </w:p>
    <w:p w14:paraId="3A1E01A4" w14:textId="77777777" w:rsidR="0038598F" w:rsidRDefault="005F5EAE">
      <w:pPr>
        <w:pStyle w:val="Heading1"/>
        <w:numPr>
          <w:ilvl w:val="0"/>
          <w:numId w:val="6"/>
        </w:numPr>
        <w:tabs>
          <w:tab w:val="left" w:pos="999"/>
        </w:tabs>
        <w:spacing w:before="155"/>
        <w:ind w:left="999" w:hanging="719"/>
      </w:pPr>
      <w:bookmarkStart w:id="33" w:name="III._Input_of_Staff,_Stakeholders,_and_P"/>
      <w:bookmarkStart w:id="34" w:name="_bookmark16"/>
      <w:bookmarkEnd w:id="33"/>
      <w:bookmarkEnd w:id="34"/>
      <w:r>
        <w:rPr>
          <w:color w:val="2D5294"/>
          <w:spacing w:val="-4"/>
        </w:rPr>
        <w:t>Input</w:t>
      </w:r>
      <w:r>
        <w:rPr>
          <w:color w:val="2D5294"/>
          <w:spacing w:val="-5"/>
        </w:rPr>
        <w:t xml:space="preserve"> </w:t>
      </w:r>
      <w:r>
        <w:rPr>
          <w:color w:val="2D5294"/>
          <w:spacing w:val="-4"/>
        </w:rPr>
        <w:t>of</w:t>
      </w:r>
      <w:r>
        <w:rPr>
          <w:color w:val="2D5294"/>
          <w:spacing w:val="-10"/>
        </w:rPr>
        <w:t xml:space="preserve"> </w:t>
      </w:r>
      <w:r>
        <w:rPr>
          <w:color w:val="2D5294"/>
          <w:spacing w:val="-4"/>
        </w:rPr>
        <w:t>Staff,</w:t>
      </w:r>
      <w:r>
        <w:rPr>
          <w:color w:val="2D5294"/>
          <w:spacing w:val="-7"/>
        </w:rPr>
        <w:t xml:space="preserve"> </w:t>
      </w:r>
      <w:r>
        <w:rPr>
          <w:color w:val="2D5294"/>
          <w:spacing w:val="-4"/>
        </w:rPr>
        <w:t>Stakeholders,</w:t>
      </w:r>
      <w:r>
        <w:rPr>
          <w:color w:val="2D5294"/>
          <w:spacing w:val="-11"/>
        </w:rPr>
        <w:t xml:space="preserve"> </w:t>
      </w:r>
      <w:r>
        <w:rPr>
          <w:color w:val="2D5294"/>
          <w:spacing w:val="-4"/>
        </w:rPr>
        <w:t>and</w:t>
      </w:r>
      <w:r>
        <w:rPr>
          <w:color w:val="2D5294"/>
          <w:spacing w:val="-11"/>
        </w:rPr>
        <w:t xml:space="preserve"> </w:t>
      </w:r>
      <w:r>
        <w:rPr>
          <w:color w:val="2D5294"/>
          <w:spacing w:val="-4"/>
        </w:rPr>
        <w:t>Persons</w:t>
      </w:r>
      <w:r>
        <w:rPr>
          <w:color w:val="2D5294"/>
          <w:spacing w:val="-9"/>
        </w:rPr>
        <w:t xml:space="preserve"> </w:t>
      </w:r>
      <w:r>
        <w:rPr>
          <w:color w:val="2D5294"/>
          <w:spacing w:val="-4"/>
        </w:rPr>
        <w:t>Served</w:t>
      </w:r>
    </w:p>
    <w:p w14:paraId="2C31D5A8" w14:textId="77777777" w:rsidR="0038598F" w:rsidRDefault="005F5EAE">
      <w:pPr>
        <w:pStyle w:val="BodyText"/>
        <w:spacing w:before="31" w:line="259" w:lineRule="auto"/>
        <w:ind w:left="279" w:right="191"/>
      </w:pPr>
      <w:r>
        <w:t>WMCMH</w:t>
      </w:r>
      <w:r>
        <w:rPr>
          <w:spacing w:val="-1"/>
        </w:rPr>
        <w:t xml:space="preserve"> </w:t>
      </w:r>
      <w:r>
        <w:t>recognizes</w:t>
      </w:r>
      <w:r>
        <w:rPr>
          <w:spacing w:val="-2"/>
        </w:rPr>
        <w:t xml:space="preserve"> </w:t>
      </w:r>
      <w:r>
        <w:t>that a</w:t>
      </w:r>
      <w:r>
        <w:rPr>
          <w:spacing w:val="-7"/>
        </w:rPr>
        <w:t xml:space="preserve"> </w:t>
      </w:r>
      <w:r>
        <w:t>vital aspect</w:t>
      </w:r>
      <w:r>
        <w:rPr>
          <w:spacing w:val="-2"/>
        </w:rPr>
        <w:t xml:space="preserve"> </w:t>
      </w:r>
      <w:r>
        <w:t>of</w:t>
      </w:r>
      <w:r>
        <w:rPr>
          <w:spacing w:val="-2"/>
        </w:rPr>
        <w:t xml:space="preserve"> </w:t>
      </w:r>
      <w:r>
        <w:t>any</w:t>
      </w:r>
      <w:r>
        <w:rPr>
          <w:spacing w:val="-1"/>
        </w:rPr>
        <w:t xml:space="preserve"> </w:t>
      </w:r>
      <w:r>
        <w:t>performance program includes successfully</w:t>
      </w:r>
      <w:r>
        <w:rPr>
          <w:spacing w:val="-1"/>
        </w:rPr>
        <w:t xml:space="preserve"> </w:t>
      </w:r>
      <w:r>
        <w:t>obtaining</w:t>
      </w:r>
      <w:r>
        <w:rPr>
          <w:spacing w:val="-1"/>
        </w:rPr>
        <w:t xml:space="preserve"> </w:t>
      </w:r>
      <w:r>
        <w:t xml:space="preserve">and meaningfully using stakeholder input and information. For the purposes of this plan, </w:t>
      </w:r>
      <w:r>
        <w:rPr>
          <w:i/>
        </w:rPr>
        <w:t xml:space="preserve">stakeholder </w:t>
      </w:r>
      <w:r>
        <w:t>is defined as any person or organization that partners with, relies upon, or directly or indirectly supports WMCMH’s</w:t>
      </w:r>
      <w:r>
        <w:rPr>
          <w:spacing w:val="-11"/>
        </w:rPr>
        <w:t xml:space="preserve"> </w:t>
      </w:r>
      <w:r>
        <w:t>efforts</w:t>
      </w:r>
      <w:r>
        <w:rPr>
          <w:spacing w:val="-9"/>
        </w:rPr>
        <w:t xml:space="preserve"> </w:t>
      </w:r>
      <w:r>
        <w:t>in</w:t>
      </w:r>
      <w:r>
        <w:rPr>
          <w:spacing w:val="-10"/>
        </w:rPr>
        <w:t xml:space="preserve"> </w:t>
      </w:r>
      <w:r>
        <w:t>fulfilling</w:t>
      </w:r>
      <w:r>
        <w:rPr>
          <w:spacing w:val="-9"/>
        </w:rPr>
        <w:t xml:space="preserve"> </w:t>
      </w:r>
      <w:r>
        <w:t>its</w:t>
      </w:r>
      <w:r>
        <w:rPr>
          <w:spacing w:val="-9"/>
        </w:rPr>
        <w:t xml:space="preserve"> </w:t>
      </w:r>
      <w:r>
        <w:t>obligation</w:t>
      </w:r>
      <w:r>
        <w:rPr>
          <w:spacing w:val="-10"/>
        </w:rPr>
        <w:t xml:space="preserve"> </w:t>
      </w:r>
      <w:r>
        <w:t>as</w:t>
      </w:r>
      <w:r>
        <w:rPr>
          <w:spacing w:val="-9"/>
        </w:rPr>
        <w:t xml:space="preserve"> </w:t>
      </w:r>
      <w:r>
        <w:t>Community</w:t>
      </w:r>
      <w:r>
        <w:rPr>
          <w:spacing w:val="-8"/>
        </w:rPr>
        <w:t xml:space="preserve"> </w:t>
      </w:r>
      <w:r>
        <w:t>Mental</w:t>
      </w:r>
      <w:r>
        <w:rPr>
          <w:spacing w:val="-9"/>
        </w:rPr>
        <w:t xml:space="preserve"> </w:t>
      </w:r>
      <w:r>
        <w:t>Health</w:t>
      </w:r>
      <w:r>
        <w:rPr>
          <w:spacing w:val="-10"/>
        </w:rPr>
        <w:t xml:space="preserve"> </w:t>
      </w:r>
      <w:r>
        <w:t>Services</w:t>
      </w:r>
      <w:r>
        <w:rPr>
          <w:spacing w:val="-11"/>
        </w:rPr>
        <w:t xml:space="preserve"> </w:t>
      </w:r>
      <w:r>
        <w:t>Program</w:t>
      </w:r>
      <w:r>
        <w:rPr>
          <w:spacing w:val="-8"/>
        </w:rPr>
        <w:t xml:space="preserve"> </w:t>
      </w:r>
      <w:r>
        <w:t>(CMHSP).</w:t>
      </w:r>
      <w:r>
        <w:rPr>
          <w:spacing w:val="-10"/>
        </w:rPr>
        <w:t xml:space="preserve"> </w:t>
      </w:r>
      <w:r>
        <w:t>This includes</w:t>
      </w:r>
      <w:r>
        <w:rPr>
          <w:spacing w:val="-3"/>
        </w:rPr>
        <w:t xml:space="preserve"> </w:t>
      </w:r>
      <w:r>
        <w:t>the</w:t>
      </w:r>
      <w:r>
        <w:rPr>
          <w:spacing w:val="-5"/>
        </w:rPr>
        <w:t xml:space="preserve"> </w:t>
      </w:r>
      <w:r>
        <w:t>state</w:t>
      </w:r>
      <w:r>
        <w:rPr>
          <w:spacing w:val="-6"/>
        </w:rPr>
        <w:t xml:space="preserve"> </w:t>
      </w:r>
      <w:r>
        <w:t>of</w:t>
      </w:r>
      <w:r>
        <w:rPr>
          <w:spacing w:val="-9"/>
        </w:rPr>
        <w:t xml:space="preserve"> </w:t>
      </w:r>
      <w:r>
        <w:t>Michigan,</w:t>
      </w:r>
      <w:r>
        <w:rPr>
          <w:spacing w:val="-3"/>
        </w:rPr>
        <w:t xml:space="preserve"> </w:t>
      </w:r>
      <w:r>
        <w:t>Lakeshore</w:t>
      </w:r>
      <w:r>
        <w:rPr>
          <w:spacing w:val="-5"/>
        </w:rPr>
        <w:t xml:space="preserve"> </w:t>
      </w:r>
      <w:r>
        <w:t>Regional</w:t>
      </w:r>
      <w:r>
        <w:rPr>
          <w:spacing w:val="-3"/>
        </w:rPr>
        <w:t xml:space="preserve"> </w:t>
      </w:r>
      <w:r>
        <w:t>Entity,</w:t>
      </w:r>
      <w:r>
        <w:rPr>
          <w:spacing w:val="-5"/>
        </w:rPr>
        <w:t xml:space="preserve"> </w:t>
      </w:r>
      <w:r>
        <w:t>contractual</w:t>
      </w:r>
      <w:r>
        <w:rPr>
          <w:spacing w:val="-3"/>
        </w:rPr>
        <w:t xml:space="preserve"> </w:t>
      </w:r>
      <w:r>
        <w:t>providers,</w:t>
      </w:r>
      <w:r>
        <w:rPr>
          <w:spacing w:val="-6"/>
        </w:rPr>
        <w:t xml:space="preserve"> </w:t>
      </w:r>
      <w:r>
        <w:t>WMCMH</w:t>
      </w:r>
      <w:r>
        <w:rPr>
          <w:spacing w:val="-5"/>
        </w:rPr>
        <w:t xml:space="preserve"> </w:t>
      </w:r>
      <w:r>
        <w:t>staff,</w:t>
      </w:r>
      <w:r>
        <w:rPr>
          <w:spacing w:val="-7"/>
        </w:rPr>
        <w:t xml:space="preserve"> </w:t>
      </w:r>
      <w:r>
        <w:t>persons served</w:t>
      </w:r>
      <w:r>
        <w:rPr>
          <w:spacing w:val="-5"/>
        </w:rPr>
        <w:t xml:space="preserve"> </w:t>
      </w:r>
      <w:r>
        <w:t>and</w:t>
      </w:r>
      <w:r>
        <w:rPr>
          <w:spacing w:val="-5"/>
        </w:rPr>
        <w:t xml:space="preserve"> </w:t>
      </w:r>
      <w:r>
        <w:t>their</w:t>
      </w:r>
      <w:r>
        <w:rPr>
          <w:spacing w:val="-9"/>
        </w:rPr>
        <w:t xml:space="preserve"> </w:t>
      </w:r>
      <w:r>
        <w:t>families</w:t>
      </w:r>
      <w:r>
        <w:rPr>
          <w:spacing w:val="-9"/>
        </w:rPr>
        <w:t xml:space="preserve"> </w:t>
      </w:r>
      <w:r>
        <w:t>or</w:t>
      </w:r>
      <w:r>
        <w:rPr>
          <w:spacing w:val="-9"/>
        </w:rPr>
        <w:t xml:space="preserve"> </w:t>
      </w:r>
      <w:r>
        <w:t>other</w:t>
      </w:r>
      <w:r>
        <w:rPr>
          <w:spacing w:val="-7"/>
        </w:rPr>
        <w:t xml:space="preserve"> </w:t>
      </w:r>
      <w:r>
        <w:t>natural</w:t>
      </w:r>
      <w:r>
        <w:rPr>
          <w:spacing w:val="-4"/>
        </w:rPr>
        <w:t xml:space="preserve"> </w:t>
      </w:r>
      <w:r>
        <w:t>supports,</w:t>
      </w:r>
      <w:r>
        <w:rPr>
          <w:spacing w:val="-4"/>
        </w:rPr>
        <w:t xml:space="preserve"> </w:t>
      </w:r>
      <w:r>
        <w:t>advocates,</w:t>
      </w:r>
      <w:r>
        <w:rPr>
          <w:spacing w:val="-2"/>
        </w:rPr>
        <w:t xml:space="preserve"> </w:t>
      </w:r>
      <w:r>
        <w:t>community</w:t>
      </w:r>
      <w:r>
        <w:rPr>
          <w:spacing w:val="-3"/>
        </w:rPr>
        <w:t xml:space="preserve"> </w:t>
      </w:r>
      <w:r>
        <w:t>partners</w:t>
      </w:r>
      <w:r>
        <w:rPr>
          <w:spacing w:val="-4"/>
        </w:rPr>
        <w:t xml:space="preserve"> </w:t>
      </w:r>
      <w:r>
        <w:t>and</w:t>
      </w:r>
      <w:r>
        <w:rPr>
          <w:spacing w:val="-7"/>
        </w:rPr>
        <w:t xml:space="preserve"> </w:t>
      </w:r>
      <w:r>
        <w:t>the</w:t>
      </w:r>
      <w:r>
        <w:rPr>
          <w:spacing w:val="-4"/>
        </w:rPr>
        <w:t xml:space="preserve"> </w:t>
      </w:r>
      <w:r>
        <w:t xml:space="preserve">community- </w:t>
      </w:r>
      <w:r>
        <w:rPr>
          <w:spacing w:val="-2"/>
        </w:rPr>
        <w:t>at-large.</w:t>
      </w:r>
    </w:p>
    <w:p w14:paraId="0EDE6926" w14:textId="77777777" w:rsidR="0038598F" w:rsidRDefault="005F5EAE">
      <w:pPr>
        <w:pStyle w:val="BodyText"/>
        <w:spacing w:before="156" w:line="259" w:lineRule="auto"/>
        <w:ind w:left="280" w:right="163"/>
      </w:pPr>
      <w:r>
        <w:t>Input is obtained through various methods, including directly through committee participation and involvement, surveys, and</w:t>
      </w:r>
      <w:r>
        <w:rPr>
          <w:spacing w:val="-1"/>
        </w:rPr>
        <w:t xml:space="preserve"> </w:t>
      </w:r>
      <w:r>
        <w:t>as part of</w:t>
      </w:r>
      <w:r>
        <w:rPr>
          <w:spacing w:val="-1"/>
        </w:rPr>
        <w:t xml:space="preserve"> </w:t>
      </w:r>
      <w:r>
        <w:t>ongoing person-centered planning, as well</w:t>
      </w:r>
      <w:r>
        <w:rPr>
          <w:spacing w:val="-1"/>
        </w:rPr>
        <w:t xml:space="preserve"> </w:t>
      </w:r>
      <w:r>
        <w:t>as indirectly through review of critical incident reports, complaints, and grievances. Collectively, this information helps WMCMH</w:t>
      </w:r>
      <w:r>
        <w:rPr>
          <w:spacing w:val="-13"/>
        </w:rPr>
        <w:t xml:space="preserve"> </w:t>
      </w:r>
      <w:r>
        <w:t>better</w:t>
      </w:r>
      <w:r>
        <w:rPr>
          <w:spacing w:val="-11"/>
        </w:rPr>
        <w:t xml:space="preserve"> </w:t>
      </w:r>
      <w:r>
        <w:t>understand</w:t>
      </w:r>
      <w:r>
        <w:rPr>
          <w:spacing w:val="-13"/>
        </w:rPr>
        <w:t xml:space="preserve"> </w:t>
      </w:r>
      <w:r>
        <w:t>its</w:t>
      </w:r>
      <w:r>
        <w:rPr>
          <w:spacing w:val="-9"/>
        </w:rPr>
        <w:t xml:space="preserve"> </w:t>
      </w:r>
      <w:r>
        <w:t>performance</w:t>
      </w:r>
      <w:r>
        <w:rPr>
          <w:spacing w:val="-9"/>
        </w:rPr>
        <w:t xml:space="preserve"> </w:t>
      </w:r>
      <w:r>
        <w:t>as</w:t>
      </w:r>
      <w:r>
        <w:rPr>
          <w:spacing w:val="-12"/>
        </w:rPr>
        <w:t xml:space="preserve"> </w:t>
      </w:r>
      <w:r>
        <w:t>it</w:t>
      </w:r>
      <w:r>
        <w:rPr>
          <w:spacing w:val="-12"/>
        </w:rPr>
        <w:t xml:space="preserve"> </w:t>
      </w:r>
      <w:r>
        <w:t>relates</w:t>
      </w:r>
      <w:r>
        <w:rPr>
          <w:spacing w:val="-10"/>
        </w:rPr>
        <w:t xml:space="preserve"> </w:t>
      </w:r>
      <w:r>
        <w:t>to</w:t>
      </w:r>
      <w:r>
        <w:rPr>
          <w:spacing w:val="-9"/>
        </w:rPr>
        <w:t xml:space="preserve"> </w:t>
      </w:r>
      <w:r>
        <w:t>stakeholder</w:t>
      </w:r>
      <w:r>
        <w:rPr>
          <w:spacing w:val="-10"/>
        </w:rPr>
        <w:t xml:space="preserve"> </w:t>
      </w:r>
      <w:r>
        <w:t>perception.</w:t>
      </w:r>
      <w:r>
        <w:rPr>
          <w:spacing w:val="-10"/>
        </w:rPr>
        <w:t xml:space="preserve"> </w:t>
      </w:r>
      <w:r>
        <w:t>Input</w:t>
      </w:r>
      <w:r>
        <w:rPr>
          <w:spacing w:val="-10"/>
        </w:rPr>
        <w:t xml:space="preserve"> </w:t>
      </w:r>
      <w:r>
        <w:t>also</w:t>
      </w:r>
      <w:r>
        <w:rPr>
          <w:spacing w:val="-11"/>
        </w:rPr>
        <w:t xml:space="preserve"> </w:t>
      </w:r>
      <w:r>
        <w:t>informs how</w:t>
      </w:r>
      <w:r>
        <w:rPr>
          <w:spacing w:val="-9"/>
        </w:rPr>
        <w:t xml:space="preserve"> </w:t>
      </w:r>
      <w:r>
        <w:t>WMCMH</w:t>
      </w:r>
      <w:r>
        <w:rPr>
          <w:spacing w:val="-13"/>
        </w:rPr>
        <w:t xml:space="preserve"> </w:t>
      </w:r>
      <w:r>
        <w:t>operates.</w:t>
      </w:r>
      <w:r>
        <w:rPr>
          <w:spacing w:val="-10"/>
        </w:rPr>
        <w:t xml:space="preserve"> </w:t>
      </w:r>
      <w:r>
        <w:t>Information</w:t>
      </w:r>
      <w:r>
        <w:rPr>
          <w:spacing w:val="-15"/>
        </w:rPr>
        <w:t xml:space="preserve"> </w:t>
      </w:r>
      <w:r>
        <w:t>obtained</w:t>
      </w:r>
      <w:r>
        <w:rPr>
          <w:spacing w:val="-10"/>
        </w:rPr>
        <w:t xml:space="preserve"> </w:t>
      </w:r>
      <w:r>
        <w:t>is</w:t>
      </w:r>
      <w:r>
        <w:rPr>
          <w:spacing w:val="-9"/>
        </w:rPr>
        <w:t xml:space="preserve"> </w:t>
      </w:r>
      <w:r>
        <w:t>analyzed</w:t>
      </w:r>
      <w:r>
        <w:rPr>
          <w:spacing w:val="-10"/>
        </w:rPr>
        <w:t xml:space="preserve"> </w:t>
      </w:r>
      <w:r>
        <w:t>and</w:t>
      </w:r>
      <w:r>
        <w:rPr>
          <w:spacing w:val="-13"/>
        </w:rPr>
        <w:t xml:space="preserve"> </w:t>
      </w:r>
      <w:r>
        <w:t>integrated</w:t>
      </w:r>
      <w:r>
        <w:rPr>
          <w:spacing w:val="-10"/>
        </w:rPr>
        <w:t xml:space="preserve"> </w:t>
      </w:r>
      <w:r>
        <w:t>into</w:t>
      </w:r>
      <w:r>
        <w:rPr>
          <w:spacing w:val="-6"/>
        </w:rPr>
        <w:t xml:space="preserve"> </w:t>
      </w:r>
      <w:r>
        <w:t>processes</w:t>
      </w:r>
      <w:r>
        <w:rPr>
          <w:spacing w:val="-12"/>
        </w:rPr>
        <w:t xml:space="preserve"> </w:t>
      </w:r>
      <w:r>
        <w:t>and</w:t>
      </w:r>
      <w:r>
        <w:rPr>
          <w:spacing w:val="-13"/>
        </w:rPr>
        <w:t xml:space="preserve"> </w:t>
      </w:r>
      <w:r>
        <w:t>practices.</w:t>
      </w:r>
    </w:p>
    <w:p w14:paraId="0574857D" w14:textId="77777777" w:rsidR="0038598F" w:rsidRDefault="005F5EAE">
      <w:pPr>
        <w:pStyle w:val="Heading2"/>
        <w:numPr>
          <w:ilvl w:val="1"/>
          <w:numId w:val="6"/>
        </w:numPr>
        <w:tabs>
          <w:tab w:val="left" w:pos="1719"/>
        </w:tabs>
        <w:ind w:left="1719" w:hanging="719"/>
      </w:pPr>
      <w:bookmarkStart w:id="35" w:name="A._Input_of_Persons_Served"/>
      <w:bookmarkStart w:id="36" w:name="_bookmark17"/>
      <w:bookmarkEnd w:id="35"/>
      <w:bookmarkEnd w:id="36"/>
      <w:r>
        <w:rPr>
          <w:color w:val="2D5294"/>
          <w:spacing w:val="-2"/>
        </w:rPr>
        <w:t>Input</w:t>
      </w:r>
      <w:r>
        <w:rPr>
          <w:color w:val="2D5294"/>
          <w:spacing w:val="-6"/>
        </w:rPr>
        <w:t xml:space="preserve"> </w:t>
      </w:r>
      <w:r>
        <w:rPr>
          <w:color w:val="2D5294"/>
          <w:spacing w:val="-2"/>
        </w:rPr>
        <w:t>of</w:t>
      </w:r>
      <w:r>
        <w:rPr>
          <w:color w:val="2D5294"/>
          <w:spacing w:val="-10"/>
        </w:rPr>
        <w:t xml:space="preserve"> </w:t>
      </w:r>
      <w:r>
        <w:rPr>
          <w:color w:val="2D5294"/>
          <w:spacing w:val="-2"/>
        </w:rPr>
        <w:t>Persons</w:t>
      </w:r>
      <w:r>
        <w:rPr>
          <w:color w:val="2D5294"/>
          <w:spacing w:val="-8"/>
        </w:rPr>
        <w:t xml:space="preserve"> </w:t>
      </w:r>
      <w:r>
        <w:rPr>
          <w:color w:val="2D5294"/>
          <w:spacing w:val="-2"/>
        </w:rPr>
        <w:t>Served</w:t>
      </w:r>
    </w:p>
    <w:p w14:paraId="6231C61A" w14:textId="77777777" w:rsidR="0038598F" w:rsidRDefault="005F5EAE">
      <w:pPr>
        <w:pStyle w:val="BodyText"/>
        <w:spacing w:before="23" w:line="259" w:lineRule="auto"/>
        <w:ind w:left="280"/>
      </w:pPr>
      <w:r>
        <w:t>WMCMH seeks input from persons served in a variety of ways to create, define, change, monitor, and evaluate</w:t>
      </w:r>
      <w:r>
        <w:rPr>
          <w:spacing w:val="-6"/>
        </w:rPr>
        <w:t xml:space="preserve"> </w:t>
      </w:r>
      <w:r>
        <w:t>all</w:t>
      </w:r>
      <w:r>
        <w:rPr>
          <w:spacing w:val="-7"/>
        </w:rPr>
        <w:t xml:space="preserve"> </w:t>
      </w:r>
      <w:r>
        <w:t>aspects</w:t>
      </w:r>
      <w:r>
        <w:rPr>
          <w:spacing w:val="-11"/>
        </w:rPr>
        <w:t xml:space="preserve"> </w:t>
      </w:r>
      <w:r>
        <w:t>of</w:t>
      </w:r>
      <w:r>
        <w:rPr>
          <w:spacing w:val="-9"/>
        </w:rPr>
        <w:t xml:space="preserve"> </w:t>
      </w:r>
      <w:r>
        <w:t>the</w:t>
      </w:r>
      <w:r>
        <w:rPr>
          <w:spacing w:val="-8"/>
        </w:rPr>
        <w:t xml:space="preserve"> </w:t>
      </w:r>
      <w:r>
        <w:t>WMCMH</w:t>
      </w:r>
      <w:r>
        <w:rPr>
          <w:spacing w:val="-7"/>
        </w:rPr>
        <w:t xml:space="preserve"> </w:t>
      </w:r>
      <w:r>
        <w:t>system,</w:t>
      </w:r>
      <w:r>
        <w:rPr>
          <w:spacing w:val="-9"/>
        </w:rPr>
        <w:t xml:space="preserve"> </w:t>
      </w:r>
      <w:r>
        <w:t>including</w:t>
      </w:r>
      <w:r>
        <w:rPr>
          <w:spacing w:val="-7"/>
        </w:rPr>
        <w:t xml:space="preserve"> </w:t>
      </w:r>
      <w:r>
        <w:t>but</w:t>
      </w:r>
      <w:r>
        <w:rPr>
          <w:spacing w:val="-6"/>
        </w:rPr>
        <w:t xml:space="preserve"> </w:t>
      </w:r>
      <w:r>
        <w:t>not</w:t>
      </w:r>
      <w:r>
        <w:rPr>
          <w:spacing w:val="-9"/>
        </w:rPr>
        <w:t xml:space="preserve"> </w:t>
      </w:r>
      <w:r>
        <w:t>limited</w:t>
      </w:r>
      <w:r>
        <w:rPr>
          <w:spacing w:val="-7"/>
        </w:rPr>
        <w:t xml:space="preserve"> </w:t>
      </w:r>
      <w:r>
        <w:t>to</w:t>
      </w:r>
      <w:r>
        <w:rPr>
          <w:spacing w:val="-5"/>
        </w:rPr>
        <w:t xml:space="preserve"> </w:t>
      </w:r>
      <w:r>
        <w:t>access,</w:t>
      </w:r>
      <w:r>
        <w:rPr>
          <w:spacing w:val="-9"/>
        </w:rPr>
        <w:t xml:space="preserve"> </w:t>
      </w:r>
      <w:r>
        <w:t>care,</w:t>
      </w:r>
      <w:r>
        <w:rPr>
          <w:spacing w:val="-7"/>
        </w:rPr>
        <w:t xml:space="preserve"> </w:t>
      </w:r>
      <w:r>
        <w:t>services,</w:t>
      </w:r>
      <w:r>
        <w:rPr>
          <w:spacing w:val="-9"/>
        </w:rPr>
        <w:t xml:space="preserve"> </w:t>
      </w:r>
      <w:r>
        <w:t>programs, facilities, and processes.</w:t>
      </w:r>
      <w:r>
        <w:rPr>
          <w:spacing w:val="40"/>
        </w:rPr>
        <w:t xml:space="preserve"> </w:t>
      </w:r>
      <w:r>
        <w:t>Persons served are selected to serve on the Consumer Advisory Panel, on WMCMH Committees, and</w:t>
      </w:r>
      <w:r>
        <w:rPr>
          <w:spacing w:val="-2"/>
        </w:rPr>
        <w:t xml:space="preserve"> </w:t>
      </w:r>
      <w:r>
        <w:t>the WMCMH governing board.</w:t>
      </w:r>
      <w:r>
        <w:rPr>
          <w:spacing w:val="40"/>
        </w:rPr>
        <w:t xml:space="preserve"> </w:t>
      </w:r>
      <w:r>
        <w:t>Data gathered from customer experience</w:t>
      </w:r>
      <w:r>
        <w:rPr>
          <w:spacing w:val="-1"/>
        </w:rPr>
        <w:t xml:space="preserve"> </w:t>
      </w:r>
      <w:r>
        <w:t>of care surveys, customer grievances, and customer suggestions are used to guide program decisions, to identify areas for improvement, and set organizational priorities.</w:t>
      </w:r>
      <w:r>
        <w:rPr>
          <w:spacing w:val="40"/>
        </w:rPr>
        <w:t xml:space="preserve"> </w:t>
      </w:r>
      <w:r>
        <w:t>See policy 2-20-1 for detail.</w:t>
      </w:r>
    </w:p>
    <w:p w14:paraId="2A89CE67" w14:textId="77777777" w:rsidR="0038598F" w:rsidRDefault="005F5EAE">
      <w:pPr>
        <w:pStyle w:val="Heading2"/>
        <w:numPr>
          <w:ilvl w:val="1"/>
          <w:numId w:val="6"/>
        </w:numPr>
        <w:tabs>
          <w:tab w:val="left" w:pos="1719"/>
        </w:tabs>
        <w:ind w:left="1719" w:hanging="719"/>
      </w:pPr>
      <w:bookmarkStart w:id="37" w:name="B._Contract_Service_Provider_Network_Inp"/>
      <w:bookmarkStart w:id="38" w:name="_bookmark18"/>
      <w:bookmarkEnd w:id="37"/>
      <w:bookmarkEnd w:id="38"/>
      <w:r>
        <w:rPr>
          <w:color w:val="2D5294"/>
          <w:spacing w:val="-2"/>
        </w:rPr>
        <w:t>Contract</w:t>
      </w:r>
      <w:r>
        <w:rPr>
          <w:color w:val="2D5294"/>
          <w:spacing w:val="-9"/>
        </w:rPr>
        <w:t xml:space="preserve"> </w:t>
      </w:r>
      <w:r>
        <w:rPr>
          <w:color w:val="2D5294"/>
          <w:spacing w:val="-2"/>
        </w:rPr>
        <w:t>Service</w:t>
      </w:r>
      <w:r>
        <w:rPr>
          <w:color w:val="2D5294"/>
          <w:spacing w:val="-10"/>
        </w:rPr>
        <w:t xml:space="preserve"> </w:t>
      </w:r>
      <w:r>
        <w:rPr>
          <w:color w:val="2D5294"/>
          <w:spacing w:val="-2"/>
        </w:rPr>
        <w:t>Provider</w:t>
      </w:r>
      <w:r>
        <w:rPr>
          <w:color w:val="2D5294"/>
          <w:spacing w:val="-8"/>
        </w:rPr>
        <w:t xml:space="preserve"> </w:t>
      </w:r>
      <w:r>
        <w:rPr>
          <w:color w:val="2D5294"/>
          <w:spacing w:val="-2"/>
        </w:rPr>
        <w:t>Network</w:t>
      </w:r>
      <w:r>
        <w:rPr>
          <w:color w:val="2D5294"/>
          <w:spacing w:val="-6"/>
        </w:rPr>
        <w:t xml:space="preserve"> </w:t>
      </w:r>
      <w:r>
        <w:rPr>
          <w:color w:val="2D5294"/>
          <w:spacing w:val="-4"/>
        </w:rPr>
        <w:t>Input</w:t>
      </w:r>
    </w:p>
    <w:p w14:paraId="03C02209" w14:textId="77777777" w:rsidR="0038598F" w:rsidRDefault="005F5EAE">
      <w:pPr>
        <w:pStyle w:val="BodyText"/>
        <w:spacing w:before="23" w:line="259" w:lineRule="auto"/>
        <w:ind w:left="281" w:hanging="2"/>
      </w:pPr>
      <w:r>
        <w:t>The</w:t>
      </w:r>
      <w:r>
        <w:rPr>
          <w:spacing w:val="-6"/>
        </w:rPr>
        <w:t xml:space="preserve"> </w:t>
      </w:r>
      <w:r>
        <w:t>NQC</w:t>
      </w:r>
      <w:r>
        <w:rPr>
          <w:spacing w:val="-11"/>
        </w:rPr>
        <w:t xml:space="preserve"> </w:t>
      </w:r>
      <w:r>
        <w:t>Team</w:t>
      </w:r>
      <w:r>
        <w:rPr>
          <w:spacing w:val="-8"/>
        </w:rPr>
        <w:t xml:space="preserve"> </w:t>
      </w:r>
      <w:r>
        <w:t>is</w:t>
      </w:r>
      <w:r>
        <w:rPr>
          <w:spacing w:val="-11"/>
        </w:rPr>
        <w:t xml:space="preserve"> </w:t>
      </w:r>
      <w:r>
        <w:t>the</w:t>
      </w:r>
      <w:r>
        <w:rPr>
          <w:spacing w:val="-11"/>
        </w:rPr>
        <w:t xml:space="preserve"> </w:t>
      </w:r>
      <w:r>
        <w:t>main</w:t>
      </w:r>
      <w:r>
        <w:rPr>
          <w:spacing w:val="-12"/>
        </w:rPr>
        <w:t xml:space="preserve"> </w:t>
      </w:r>
      <w:r>
        <w:t>point</w:t>
      </w:r>
      <w:r>
        <w:rPr>
          <w:spacing w:val="-9"/>
        </w:rPr>
        <w:t xml:space="preserve"> </w:t>
      </w:r>
      <w:r>
        <w:t>of</w:t>
      </w:r>
      <w:r>
        <w:rPr>
          <w:spacing w:val="-9"/>
        </w:rPr>
        <w:t xml:space="preserve"> </w:t>
      </w:r>
      <w:r>
        <w:t>contact</w:t>
      </w:r>
      <w:r>
        <w:rPr>
          <w:spacing w:val="-6"/>
        </w:rPr>
        <w:t xml:space="preserve"> </w:t>
      </w:r>
      <w:r>
        <w:t>for</w:t>
      </w:r>
      <w:r>
        <w:rPr>
          <w:spacing w:val="-4"/>
        </w:rPr>
        <w:t xml:space="preserve"> </w:t>
      </w:r>
      <w:r>
        <w:t>contract</w:t>
      </w:r>
      <w:r>
        <w:rPr>
          <w:spacing w:val="-6"/>
        </w:rPr>
        <w:t xml:space="preserve"> </w:t>
      </w:r>
      <w:r>
        <w:t>service</w:t>
      </w:r>
      <w:r>
        <w:rPr>
          <w:spacing w:val="-11"/>
        </w:rPr>
        <w:t xml:space="preserve"> </w:t>
      </w:r>
      <w:r>
        <w:t>providers.</w:t>
      </w:r>
      <w:r>
        <w:rPr>
          <w:spacing w:val="34"/>
        </w:rPr>
        <w:t xml:space="preserve"> </w:t>
      </w:r>
      <w:r>
        <w:t>WMCMH</w:t>
      </w:r>
      <w:r>
        <w:rPr>
          <w:spacing w:val="-10"/>
        </w:rPr>
        <w:t xml:space="preserve"> </w:t>
      </w:r>
      <w:r>
        <w:t>hosts</w:t>
      </w:r>
      <w:r>
        <w:rPr>
          <w:spacing w:val="-6"/>
        </w:rPr>
        <w:t xml:space="preserve"> </w:t>
      </w:r>
      <w:r>
        <w:t xml:space="preserve">quarterly meetings with contract service providers for the purpose of communicating about requirements, reporting, and procedures, sharing performance information, and obtaining input on areas for </w:t>
      </w:r>
      <w:bookmarkStart w:id="39" w:name="C._Input_of_Staff"/>
      <w:bookmarkStart w:id="40" w:name="_bookmark19"/>
      <w:bookmarkEnd w:id="39"/>
      <w:bookmarkEnd w:id="40"/>
      <w:r>
        <w:t>improvement.</w:t>
      </w:r>
      <w:r>
        <w:rPr>
          <w:spacing w:val="40"/>
        </w:rPr>
        <w:t xml:space="preserve"> </w:t>
      </w:r>
      <w:r>
        <w:t>Additionally, input is solicited</w:t>
      </w:r>
      <w:r>
        <w:rPr>
          <w:spacing w:val="-1"/>
        </w:rPr>
        <w:t xml:space="preserve"> </w:t>
      </w:r>
      <w:r>
        <w:t>regularly</w:t>
      </w:r>
      <w:r>
        <w:rPr>
          <w:spacing w:val="-6"/>
        </w:rPr>
        <w:t xml:space="preserve"> </w:t>
      </w:r>
      <w:r>
        <w:t>via surveys and</w:t>
      </w:r>
      <w:r>
        <w:rPr>
          <w:spacing w:val="-1"/>
        </w:rPr>
        <w:t xml:space="preserve"> </w:t>
      </w:r>
      <w:r>
        <w:t>informal inquiries.</w:t>
      </w:r>
    </w:p>
    <w:p w14:paraId="7CE653DC" w14:textId="77777777" w:rsidR="0038598F" w:rsidRDefault="005F5EAE">
      <w:pPr>
        <w:pStyle w:val="Heading2"/>
        <w:numPr>
          <w:ilvl w:val="1"/>
          <w:numId w:val="6"/>
        </w:numPr>
        <w:tabs>
          <w:tab w:val="left" w:pos="1719"/>
        </w:tabs>
        <w:spacing w:before="158"/>
        <w:ind w:left="1719" w:hanging="719"/>
      </w:pPr>
      <w:r>
        <w:rPr>
          <w:color w:val="2D5294"/>
        </w:rPr>
        <w:t>Input</w:t>
      </w:r>
      <w:r>
        <w:rPr>
          <w:color w:val="2D5294"/>
          <w:spacing w:val="-10"/>
        </w:rPr>
        <w:t xml:space="preserve"> </w:t>
      </w:r>
      <w:r>
        <w:rPr>
          <w:color w:val="2D5294"/>
        </w:rPr>
        <w:t>of</w:t>
      </w:r>
      <w:r>
        <w:rPr>
          <w:color w:val="2D5294"/>
          <w:spacing w:val="-11"/>
        </w:rPr>
        <w:t xml:space="preserve"> </w:t>
      </w:r>
      <w:r>
        <w:rPr>
          <w:color w:val="2D5294"/>
          <w:spacing w:val="-2"/>
        </w:rPr>
        <w:t>Staff</w:t>
      </w:r>
    </w:p>
    <w:p w14:paraId="2B2C1FA6" w14:textId="77777777" w:rsidR="0038598F" w:rsidRDefault="005F5EAE">
      <w:pPr>
        <w:pStyle w:val="BodyText"/>
        <w:spacing w:before="23" w:line="259" w:lineRule="auto"/>
        <w:ind w:left="281" w:hanging="2"/>
      </w:pPr>
      <w:r>
        <w:t>WMCMH</w:t>
      </w:r>
      <w:r>
        <w:rPr>
          <w:spacing w:val="-12"/>
        </w:rPr>
        <w:t xml:space="preserve"> </w:t>
      </w:r>
      <w:r>
        <w:t>Staff</w:t>
      </w:r>
      <w:r>
        <w:rPr>
          <w:spacing w:val="-11"/>
        </w:rPr>
        <w:t xml:space="preserve"> </w:t>
      </w:r>
      <w:r>
        <w:t>at</w:t>
      </w:r>
      <w:r>
        <w:rPr>
          <w:spacing w:val="-9"/>
        </w:rPr>
        <w:t xml:space="preserve"> </w:t>
      </w:r>
      <w:r>
        <w:t>all</w:t>
      </w:r>
      <w:r>
        <w:rPr>
          <w:spacing w:val="-9"/>
        </w:rPr>
        <w:t xml:space="preserve"> </w:t>
      </w:r>
      <w:r>
        <w:t>levels</w:t>
      </w:r>
      <w:r>
        <w:rPr>
          <w:spacing w:val="-13"/>
        </w:rPr>
        <w:t xml:space="preserve"> </w:t>
      </w:r>
      <w:r>
        <w:t>are</w:t>
      </w:r>
      <w:r>
        <w:rPr>
          <w:spacing w:val="-7"/>
        </w:rPr>
        <w:t xml:space="preserve"> </w:t>
      </w:r>
      <w:r>
        <w:t>provided</w:t>
      </w:r>
      <w:r>
        <w:rPr>
          <w:spacing w:val="-10"/>
        </w:rPr>
        <w:t xml:space="preserve"> </w:t>
      </w:r>
      <w:r>
        <w:t>performance</w:t>
      </w:r>
      <w:r>
        <w:rPr>
          <w:spacing w:val="-8"/>
        </w:rPr>
        <w:t xml:space="preserve"> </w:t>
      </w:r>
      <w:r>
        <w:t>information</w:t>
      </w:r>
      <w:r>
        <w:rPr>
          <w:spacing w:val="-7"/>
        </w:rPr>
        <w:t xml:space="preserve"> </w:t>
      </w:r>
      <w:r>
        <w:t>in</w:t>
      </w:r>
      <w:r>
        <w:rPr>
          <w:spacing w:val="-13"/>
        </w:rPr>
        <w:t xml:space="preserve"> </w:t>
      </w:r>
      <w:r>
        <w:t>writing</w:t>
      </w:r>
      <w:r>
        <w:rPr>
          <w:spacing w:val="-12"/>
        </w:rPr>
        <w:t xml:space="preserve"> </w:t>
      </w:r>
      <w:r>
        <w:t>via</w:t>
      </w:r>
      <w:r>
        <w:rPr>
          <w:spacing w:val="-12"/>
        </w:rPr>
        <w:t xml:space="preserve"> </w:t>
      </w:r>
      <w:r>
        <w:t>published</w:t>
      </w:r>
      <w:r>
        <w:rPr>
          <w:spacing w:val="-10"/>
        </w:rPr>
        <w:t xml:space="preserve"> </w:t>
      </w:r>
      <w:r>
        <w:t>reports,</w:t>
      </w:r>
      <w:r>
        <w:rPr>
          <w:spacing w:val="-7"/>
        </w:rPr>
        <w:t xml:space="preserve"> </w:t>
      </w:r>
      <w:r>
        <w:t>staff newsletters, and presentations at all-staff meetings.</w:t>
      </w:r>
      <w:r>
        <w:rPr>
          <w:spacing w:val="40"/>
        </w:rPr>
        <w:t xml:space="preserve"> </w:t>
      </w:r>
      <w:r>
        <w:t>Staff are encouraged to suggest areas for improvement</w:t>
      </w:r>
      <w:r>
        <w:rPr>
          <w:spacing w:val="-12"/>
        </w:rPr>
        <w:t xml:space="preserve"> </w:t>
      </w:r>
      <w:r>
        <w:t>via</w:t>
      </w:r>
      <w:r>
        <w:rPr>
          <w:spacing w:val="-13"/>
        </w:rPr>
        <w:t xml:space="preserve"> </w:t>
      </w:r>
      <w:r>
        <w:t>the</w:t>
      </w:r>
      <w:r>
        <w:rPr>
          <w:spacing w:val="-8"/>
        </w:rPr>
        <w:t xml:space="preserve"> </w:t>
      </w:r>
      <w:r>
        <w:t>Suggestion</w:t>
      </w:r>
      <w:r>
        <w:rPr>
          <w:spacing w:val="-10"/>
        </w:rPr>
        <w:t xml:space="preserve"> </w:t>
      </w:r>
      <w:r>
        <w:t>System,</w:t>
      </w:r>
      <w:r>
        <w:rPr>
          <w:spacing w:val="-9"/>
        </w:rPr>
        <w:t xml:space="preserve"> </w:t>
      </w:r>
      <w:r>
        <w:t>at</w:t>
      </w:r>
      <w:r>
        <w:rPr>
          <w:spacing w:val="-11"/>
        </w:rPr>
        <w:t xml:space="preserve"> </w:t>
      </w:r>
      <w:r>
        <w:t>Team</w:t>
      </w:r>
      <w:r>
        <w:rPr>
          <w:spacing w:val="-10"/>
        </w:rPr>
        <w:t xml:space="preserve"> </w:t>
      </w:r>
      <w:r>
        <w:t>Huddles,</w:t>
      </w:r>
      <w:r>
        <w:rPr>
          <w:spacing w:val="-9"/>
        </w:rPr>
        <w:t xml:space="preserve"> </w:t>
      </w:r>
      <w:r>
        <w:t>and</w:t>
      </w:r>
      <w:r>
        <w:rPr>
          <w:spacing w:val="-10"/>
        </w:rPr>
        <w:t xml:space="preserve"> </w:t>
      </w:r>
      <w:r>
        <w:t>by</w:t>
      </w:r>
      <w:r>
        <w:rPr>
          <w:spacing w:val="-11"/>
        </w:rPr>
        <w:t xml:space="preserve"> </w:t>
      </w:r>
      <w:r>
        <w:t>participating</w:t>
      </w:r>
      <w:r>
        <w:rPr>
          <w:spacing w:val="-9"/>
        </w:rPr>
        <w:t xml:space="preserve"> </w:t>
      </w:r>
      <w:r>
        <w:t>in</w:t>
      </w:r>
      <w:r>
        <w:rPr>
          <w:spacing w:val="-12"/>
        </w:rPr>
        <w:t xml:space="preserve"> </w:t>
      </w:r>
      <w:r>
        <w:t>staff</w:t>
      </w:r>
      <w:r>
        <w:rPr>
          <w:spacing w:val="-9"/>
        </w:rPr>
        <w:t xml:space="preserve"> </w:t>
      </w:r>
      <w:r>
        <w:t>focus</w:t>
      </w:r>
      <w:r>
        <w:rPr>
          <w:spacing w:val="-9"/>
        </w:rPr>
        <w:t xml:space="preserve"> </w:t>
      </w:r>
      <w:r>
        <w:t>groups</w:t>
      </w:r>
      <w:r>
        <w:rPr>
          <w:spacing w:val="-11"/>
        </w:rPr>
        <w:t xml:space="preserve"> </w:t>
      </w:r>
      <w:r>
        <w:t>or other opportunities to provide input.</w:t>
      </w:r>
    </w:p>
    <w:p w14:paraId="56C6FF8A" w14:textId="77777777" w:rsidR="0038598F" w:rsidRDefault="0038598F">
      <w:pPr>
        <w:pStyle w:val="BodyText"/>
        <w:spacing w:before="5"/>
        <w:rPr>
          <w:sz w:val="19"/>
        </w:rPr>
      </w:pPr>
    </w:p>
    <w:p w14:paraId="2B4641FA" w14:textId="77777777" w:rsidR="0038598F" w:rsidRDefault="005F5EAE">
      <w:pPr>
        <w:pStyle w:val="Heading1"/>
        <w:numPr>
          <w:ilvl w:val="0"/>
          <w:numId w:val="6"/>
        </w:numPr>
        <w:tabs>
          <w:tab w:val="left" w:pos="999"/>
        </w:tabs>
        <w:ind w:left="999" w:hanging="719"/>
      </w:pPr>
      <w:bookmarkStart w:id="41" w:name="IV._Event_Notification_and_Event_Reporti"/>
      <w:bookmarkStart w:id="42" w:name="_bookmark20"/>
      <w:bookmarkEnd w:id="41"/>
      <w:bookmarkEnd w:id="42"/>
      <w:r>
        <w:rPr>
          <w:color w:val="2D5294"/>
          <w:spacing w:val="-4"/>
        </w:rPr>
        <w:t>Event Notification</w:t>
      </w:r>
      <w:r>
        <w:rPr>
          <w:color w:val="2D5294"/>
          <w:spacing w:val="-3"/>
        </w:rPr>
        <w:t xml:space="preserve"> </w:t>
      </w:r>
      <w:r>
        <w:rPr>
          <w:color w:val="2D5294"/>
          <w:spacing w:val="-4"/>
        </w:rPr>
        <w:t>and</w:t>
      </w:r>
      <w:r>
        <w:rPr>
          <w:color w:val="2D5294"/>
          <w:spacing w:val="-6"/>
        </w:rPr>
        <w:t xml:space="preserve"> </w:t>
      </w:r>
      <w:r>
        <w:rPr>
          <w:color w:val="2D5294"/>
          <w:spacing w:val="-4"/>
        </w:rPr>
        <w:t>Event</w:t>
      </w:r>
      <w:r>
        <w:rPr>
          <w:color w:val="2D5294"/>
          <w:spacing w:val="-5"/>
        </w:rPr>
        <w:t xml:space="preserve"> </w:t>
      </w:r>
      <w:r>
        <w:rPr>
          <w:color w:val="2D5294"/>
          <w:spacing w:val="-4"/>
        </w:rPr>
        <w:t>Reporting</w:t>
      </w:r>
    </w:p>
    <w:p w14:paraId="415DDC6D" w14:textId="77777777" w:rsidR="0038598F" w:rsidRDefault="005F5EAE">
      <w:pPr>
        <w:pStyle w:val="BodyText"/>
        <w:spacing w:before="31" w:line="259" w:lineRule="auto"/>
        <w:ind w:left="280"/>
      </w:pPr>
      <w:r>
        <w:t>WMCMH uses event reporting to monitor for quality care concerns, to identify improvement opportunities,</w:t>
      </w:r>
      <w:r>
        <w:rPr>
          <w:spacing w:val="-11"/>
        </w:rPr>
        <w:t xml:space="preserve"> </w:t>
      </w:r>
      <w:r>
        <w:t>and</w:t>
      </w:r>
      <w:r>
        <w:rPr>
          <w:spacing w:val="-10"/>
        </w:rPr>
        <w:t xml:space="preserve"> </w:t>
      </w:r>
      <w:r>
        <w:t>to</w:t>
      </w:r>
      <w:r>
        <w:rPr>
          <w:spacing w:val="-6"/>
        </w:rPr>
        <w:t xml:space="preserve"> </w:t>
      </w:r>
      <w:r>
        <w:t>plan</w:t>
      </w:r>
      <w:r>
        <w:rPr>
          <w:spacing w:val="-10"/>
        </w:rPr>
        <w:t xml:space="preserve"> </w:t>
      </w:r>
      <w:r>
        <w:t>remedial</w:t>
      </w:r>
      <w:r>
        <w:rPr>
          <w:spacing w:val="-9"/>
        </w:rPr>
        <w:t xml:space="preserve"> </w:t>
      </w:r>
      <w:r>
        <w:t>interventions</w:t>
      </w:r>
      <w:r>
        <w:rPr>
          <w:spacing w:val="-13"/>
        </w:rPr>
        <w:t xml:space="preserve"> </w:t>
      </w:r>
      <w:r>
        <w:t>to</w:t>
      </w:r>
      <w:r>
        <w:rPr>
          <w:spacing w:val="-10"/>
        </w:rPr>
        <w:t xml:space="preserve"> </w:t>
      </w:r>
      <w:r>
        <w:t>reduce</w:t>
      </w:r>
      <w:r>
        <w:rPr>
          <w:spacing w:val="-7"/>
        </w:rPr>
        <w:t xml:space="preserve"> </w:t>
      </w:r>
      <w:r>
        <w:t>the</w:t>
      </w:r>
      <w:r>
        <w:rPr>
          <w:spacing w:val="-9"/>
        </w:rPr>
        <w:t xml:space="preserve"> </w:t>
      </w:r>
      <w:r>
        <w:t>likelihood</w:t>
      </w:r>
      <w:r>
        <w:rPr>
          <w:spacing w:val="-12"/>
        </w:rPr>
        <w:t xml:space="preserve"> </w:t>
      </w:r>
      <w:r>
        <w:t>of</w:t>
      </w:r>
      <w:r>
        <w:rPr>
          <w:spacing w:val="-9"/>
        </w:rPr>
        <w:t xml:space="preserve"> </w:t>
      </w:r>
      <w:r>
        <w:t>recurrence.</w:t>
      </w:r>
      <w:r>
        <w:rPr>
          <w:spacing w:val="-12"/>
        </w:rPr>
        <w:t xml:space="preserve"> </w:t>
      </w:r>
      <w:r>
        <w:t>Events</w:t>
      </w:r>
      <w:r>
        <w:rPr>
          <w:spacing w:val="-5"/>
        </w:rPr>
        <w:t xml:space="preserve"> </w:t>
      </w:r>
      <w:r>
        <w:t>are analyzed individually as they occur and at least quarterly in aggregate.</w:t>
      </w:r>
    </w:p>
    <w:p w14:paraId="48DE1BD0" w14:textId="77777777" w:rsidR="0038598F" w:rsidRDefault="0038598F">
      <w:pPr>
        <w:spacing w:line="259" w:lineRule="auto"/>
        <w:sectPr w:rsidR="0038598F">
          <w:pgSz w:w="12240" w:h="15840"/>
          <w:pgMar w:top="1400" w:right="1320" w:bottom="1240" w:left="1160" w:header="0" w:footer="1056" w:gutter="0"/>
          <w:cols w:space="720"/>
        </w:sectPr>
      </w:pPr>
    </w:p>
    <w:p w14:paraId="0BDDC8B7" w14:textId="77777777" w:rsidR="0038598F" w:rsidRDefault="005F5EAE">
      <w:pPr>
        <w:pStyle w:val="BodyText"/>
        <w:spacing w:before="37" w:line="259" w:lineRule="auto"/>
        <w:ind w:left="279" w:right="288"/>
        <w:jc w:val="both"/>
      </w:pPr>
      <w:r>
        <w:lastRenderedPageBreak/>
        <w:t>Critical</w:t>
      </w:r>
      <w:r>
        <w:rPr>
          <w:spacing w:val="-4"/>
        </w:rPr>
        <w:t xml:space="preserve"> </w:t>
      </w:r>
      <w:r>
        <w:t>Incident</w:t>
      </w:r>
      <w:r>
        <w:rPr>
          <w:spacing w:val="-6"/>
        </w:rPr>
        <w:t xml:space="preserve"> </w:t>
      </w:r>
      <w:r>
        <w:t>Reports</w:t>
      </w:r>
      <w:r>
        <w:rPr>
          <w:spacing w:val="-4"/>
        </w:rPr>
        <w:t xml:space="preserve"> </w:t>
      </w:r>
      <w:r>
        <w:t>(CIRs)</w:t>
      </w:r>
      <w:r>
        <w:rPr>
          <w:spacing w:val="-2"/>
        </w:rPr>
        <w:t xml:space="preserve"> </w:t>
      </w:r>
      <w:r>
        <w:t>are</w:t>
      </w:r>
      <w:r>
        <w:rPr>
          <w:spacing w:val="-4"/>
        </w:rPr>
        <w:t xml:space="preserve"> </w:t>
      </w:r>
      <w:r>
        <w:t>retained</w:t>
      </w:r>
      <w:r>
        <w:rPr>
          <w:spacing w:val="-5"/>
        </w:rPr>
        <w:t xml:space="preserve"> </w:t>
      </w:r>
      <w:r>
        <w:t>in</w:t>
      </w:r>
      <w:r>
        <w:rPr>
          <w:spacing w:val="-7"/>
        </w:rPr>
        <w:t xml:space="preserve"> </w:t>
      </w:r>
      <w:r>
        <w:t>an</w:t>
      </w:r>
      <w:r>
        <w:rPr>
          <w:spacing w:val="-7"/>
        </w:rPr>
        <w:t xml:space="preserve"> </w:t>
      </w:r>
      <w:r>
        <w:t>electronic</w:t>
      </w:r>
      <w:r>
        <w:rPr>
          <w:spacing w:val="-4"/>
        </w:rPr>
        <w:t xml:space="preserve"> </w:t>
      </w:r>
      <w:r>
        <w:t>database.</w:t>
      </w:r>
      <w:r>
        <w:rPr>
          <w:spacing w:val="-7"/>
        </w:rPr>
        <w:t xml:space="preserve"> </w:t>
      </w:r>
      <w:r>
        <w:t>CIRs</w:t>
      </w:r>
      <w:r>
        <w:rPr>
          <w:spacing w:val="-7"/>
        </w:rPr>
        <w:t xml:space="preserve"> </w:t>
      </w:r>
      <w:r>
        <w:t>and</w:t>
      </w:r>
      <w:r>
        <w:rPr>
          <w:spacing w:val="-7"/>
        </w:rPr>
        <w:t xml:space="preserve"> </w:t>
      </w:r>
      <w:r>
        <w:t>CIR</w:t>
      </w:r>
      <w:r>
        <w:rPr>
          <w:spacing w:val="-4"/>
        </w:rPr>
        <w:t xml:space="preserve"> </w:t>
      </w:r>
      <w:r>
        <w:t>data</w:t>
      </w:r>
      <w:r>
        <w:rPr>
          <w:spacing w:val="-7"/>
        </w:rPr>
        <w:t xml:space="preserve"> </w:t>
      </w:r>
      <w:r>
        <w:t>are</w:t>
      </w:r>
      <w:r>
        <w:rPr>
          <w:spacing w:val="-4"/>
        </w:rPr>
        <w:t xml:space="preserve"> </w:t>
      </w:r>
      <w:r>
        <w:t>reported</w:t>
      </w:r>
      <w:r>
        <w:rPr>
          <w:spacing w:val="-5"/>
        </w:rPr>
        <w:t xml:space="preserve"> </w:t>
      </w:r>
      <w:r>
        <w:t>to the</w:t>
      </w:r>
      <w:r>
        <w:rPr>
          <w:spacing w:val="-5"/>
        </w:rPr>
        <w:t xml:space="preserve"> </w:t>
      </w:r>
      <w:r>
        <w:t>Safety</w:t>
      </w:r>
      <w:r>
        <w:rPr>
          <w:spacing w:val="-6"/>
        </w:rPr>
        <w:t xml:space="preserve"> </w:t>
      </w:r>
      <w:r>
        <w:t>Committee</w:t>
      </w:r>
      <w:r>
        <w:rPr>
          <w:spacing w:val="-6"/>
        </w:rPr>
        <w:t xml:space="preserve"> </w:t>
      </w:r>
      <w:r>
        <w:t>monthly</w:t>
      </w:r>
      <w:r>
        <w:rPr>
          <w:spacing w:val="-5"/>
        </w:rPr>
        <w:t xml:space="preserve"> </w:t>
      </w:r>
      <w:r>
        <w:t>and</w:t>
      </w:r>
      <w:r>
        <w:rPr>
          <w:spacing w:val="-5"/>
        </w:rPr>
        <w:t xml:space="preserve"> </w:t>
      </w:r>
      <w:r>
        <w:t>to</w:t>
      </w:r>
      <w:r>
        <w:rPr>
          <w:spacing w:val="-4"/>
        </w:rPr>
        <w:t xml:space="preserve"> </w:t>
      </w:r>
      <w:r>
        <w:t>QI</w:t>
      </w:r>
      <w:r>
        <w:rPr>
          <w:spacing w:val="-7"/>
        </w:rPr>
        <w:t xml:space="preserve"> </w:t>
      </w:r>
      <w:r>
        <w:t>Steering</w:t>
      </w:r>
      <w:r>
        <w:rPr>
          <w:spacing w:val="-5"/>
        </w:rPr>
        <w:t xml:space="preserve"> </w:t>
      </w:r>
      <w:r>
        <w:t>Committee</w:t>
      </w:r>
      <w:r>
        <w:rPr>
          <w:spacing w:val="-5"/>
        </w:rPr>
        <w:t xml:space="preserve"> </w:t>
      </w:r>
      <w:r>
        <w:t>at</w:t>
      </w:r>
      <w:r>
        <w:rPr>
          <w:spacing w:val="-5"/>
        </w:rPr>
        <w:t xml:space="preserve"> </w:t>
      </w:r>
      <w:r>
        <w:t>least</w:t>
      </w:r>
      <w:r>
        <w:rPr>
          <w:spacing w:val="-5"/>
        </w:rPr>
        <w:t xml:space="preserve"> </w:t>
      </w:r>
      <w:r>
        <w:t>quarterly.</w:t>
      </w:r>
      <w:r>
        <w:rPr>
          <w:spacing w:val="-7"/>
        </w:rPr>
        <w:t xml:space="preserve"> </w:t>
      </w:r>
      <w:r>
        <w:t>This</w:t>
      </w:r>
      <w:r>
        <w:rPr>
          <w:spacing w:val="-5"/>
        </w:rPr>
        <w:t xml:space="preserve"> </w:t>
      </w:r>
      <w:r>
        <w:t>data</w:t>
      </w:r>
      <w:r>
        <w:rPr>
          <w:spacing w:val="-3"/>
        </w:rPr>
        <w:t xml:space="preserve"> </w:t>
      </w:r>
      <w:r>
        <w:t>is</w:t>
      </w:r>
      <w:r>
        <w:rPr>
          <w:spacing w:val="-7"/>
        </w:rPr>
        <w:t xml:space="preserve"> </w:t>
      </w:r>
      <w:r>
        <w:t>available</w:t>
      </w:r>
      <w:r>
        <w:rPr>
          <w:spacing w:val="-6"/>
        </w:rPr>
        <w:t xml:space="preserve"> </w:t>
      </w:r>
      <w:r>
        <w:t>to other oversight groups as necessary to promote CQI efforts.</w:t>
      </w:r>
    </w:p>
    <w:p w14:paraId="5669D943" w14:textId="77777777" w:rsidR="0038598F" w:rsidRDefault="005F5EAE">
      <w:pPr>
        <w:pStyle w:val="BodyText"/>
        <w:spacing w:before="161" w:line="259" w:lineRule="auto"/>
        <w:ind w:left="279"/>
      </w:pPr>
      <w:r>
        <w:t>Definitions, reporting requirements, and reporting procedures for Critical Incidents, Risk Events, and Sentinel</w:t>
      </w:r>
      <w:r>
        <w:rPr>
          <w:spacing w:val="-6"/>
        </w:rPr>
        <w:t xml:space="preserve"> </w:t>
      </w:r>
      <w:r>
        <w:t>Events</w:t>
      </w:r>
      <w:r>
        <w:rPr>
          <w:spacing w:val="-9"/>
        </w:rPr>
        <w:t xml:space="preserve"> </w:t>
      </w:r>
      <w:r>
        <w:t>Reference</w:t>
      </w:r>
      <w:r>
        <w:rPr>
          <w:spacing w:val="-8"/>
        </w:rPr>
        <w:t xml:space="preserve"> </w:t>
      </w:r>
      <w:r>
        <w:t>are</w:t>
      </w:r>
      <w:r>
        <w:rPr>
          <w:spacing w:val="-6"/>
        </w:rPr>
        <w:t xml:space="preserve"> </w:t>
      </w:r>
      <w:r>
        <w:t>detailed</w:t>
      </w:r>
      <w:r>
        <w:rPr>
          <w:spacing w:val="-10"/>
        </w:rPr>
        <w:t xml:space="preserve"> </w:t>
      </w:r>
      <w:r>
        <w:t>in</w:t>
      </w:r>
      <w:r>
        <w:rPr>
          <w:spacing w:val="-7"/>
        </w:rPr>
        <w:t xml:space="preserve"> </w:t>
      </w:r>
      <w:r>
        <w:t>policies</w:t>
      </w:r>
      <w:r>
        <w:rPr>
          <w:spacing w:val="-12"/>
        </w:rPr>
        <w:t xml:space="preserve"> </w:t>
      </w:r>
      <w:r>
        <w:t>2-12-8</w:t>
      </w:r>
      <w:r>
        <w:rPr>
          <w:spacing w:val="-6"/>
        </w:rPr>
        <w:t xml:space="preserve"> </w:t>
      </w:r>
      <w:r>
        <w:t>and</w:t>
      </w:r>
      <w:r>
        <w:rPr>
          <w:spacing w:val="-10"/>
        </w:rPr>
        <w:t xml:space="preserve"> </w:t>
      </w:r>
      <w:r>
        <w:t>2-6-6.</w:t>
      </w:r>
      <w:r>
        <w:rPr>
          <w:spacing w:val="32"/>
        </w:rPr>
        <w:t xml:space="preserve"> </w:t>
      </w:r>
      <w:r>
        <w:t>WMCMH</w:t>
      </w:r>
      <w:r>
        <w:rPr>
          <w:spacing w:val="-10"/>
        </w:rPr>
        <w:t xml:space="preserve"> </w:t>
      </w:r>
      <w:r>
        <w:t>reports</w:t>
      </w:r>
      <w:r>
        <w:rPr>
          <w:spacing w:val="-9"/>
        </w:rPr>
        <w:t xml:space="preserve"> </w:t>
      </w:r>
      <w:r>
        <w:t>and</w:t>
      </w:r>
      <w:r>
        <w:rPr>
          <w:spacing w:val="-10"/>
        </w:rPr>
        <w:t xml:space="preserve"> </w:t>
      </w:r>
      <w:r>
        <w:t>responds</w:t>
      </w:r>
      <w:r>
        <w:rPr>
          <w:spacing w:val="-7"/>
        </w:rPr>
        <w:t xml:space="preserve"> </w:t>
      </w:r>
      <w:r>
        <w:t xml:space="preserve">to Critical Incidents, Risk Events, and Sentinel Events in accordance with LRE and MDHHS contractual </w:t>
      </w:r>
      <w:r>
        <w:rPr>
          <w:spacing w:val="-2"/>
        </w:rPr>
        <w:t>requirements.</w:t>
      </w:r>
    </w:p>
    <w:p w14:paraId="35C0D5CD" w14:textId="77777777" w:rsidR="0038598F" w:rsidRDefault="0038598F">
      <w:pPr>
        <w:pStyle w:val="BodyText"/>
        <w:spacing w:before="6"/>
        <w:rPr>
          <w:sz w:val="19"/>
        </w:rPr>
      </w:pPr>
    </w:p>
    <w:p w14:paraId="41D6F9FB" w14:textId="77777777" w:rsidR="0038598F" w:rsidRDefault="005F5EAE">
      <w:pPr>
        <w:pStyle w:val="Heading1"/>
        <w:numPr>
          <w:ilvl w:val="0"/>
          <w:numId w:val="6"/>
        </w:numPr>
        <w:tabs>
          <w:tab w:val="left" w:pos="999"/>
        </w:tabs>
        <w:ind w:left="999" w:hanging="719"/>
      </w:pPr>
      <w:bookmarkStart w:id="43" w:name="V._Performance_Measurement_and_Managemen"/>
      <w:bookmarkStart w:id="44" w:name="_bookmark21"/>
      <w:bookmarkEnd w:id="43"/>
      <w:bookmarkEnd w:id="44"/>
      <w:r>
        <w:rPr>
          <w:color w:val="2D5294"/>
          <w:spacing w:val="-4"/>
        </w:rPr>
        <w:t>Performance</w:t>
      </w:r>
      <w:r>
        <w:rPr>
          <w:color w:val="2D5294"/>
          <w:spacing w:val="-1"/>
        </w:rPr>
        <w:t xml:space="preserve"> </w:t>
      </w:r>
      <w:r>
        <w:rPr>
          <w:color w:val="2D5294"/>
          <w:spacing w:val="-4"/>
        </w:rPr>
        <w:t>Measurement</w:t>
      </w:r>
      <w:r>
        <w:rPr>
          <w:color w:val="2D5294"/>
          <w:spacing w:val="-3"/>
        </w:rPr>
        <w:t xml:space="preserve"> </w:t>
      </w:r>
      <w:r>
        <w:rPr>
          <w:color w:val="2D5294"/>
          <w:spacing w:val="-4"/>
        </w:rPr>
        <w:t>and</w:t>
      </w:r>
      <w:r>
        <w:rPr>
          <w:color w:val="2D5294"/>
          <w:spacing w:val="-2"/>
        </w:rPr>
        <w:t xml:space="preserve"> </w:t>
      </w:r>
      <w:r>
        <w:rPr>
          <w:color w:val="2D5294"/>
          <w:spacing w:val="-4"/>
        </w:rPr>
        <w:t>Management</w:t>
      </w:r>
    </w:p>
    <w:p w14:paraId="6F40EA39" w14:textId="77777777" w:rsidR="0038598F" w:rsidRDefault="005F5EAE">
      <w:pPr>
        <w:pStyle w:val="BodyText"/>
        <w:spacing w:before="31" w:line="259" w:lineRule="auto"/>
        <w:ind w:left="280" w:hanging="1"/>
      </w:pPr>
      <w:r>
        <w:t>WMCMH’s</w:t>
      </w:r>
      <w:r>
        <w:rPr>
          <w:spacing w:val="-12"/>
        </w:rPr>
        <w:t xml:space="preserve"> </w:t>
      </w:r>
      <w:r>
        <w:t>performance</w:t>
      </w:r>
      <w:r>
        <w:rPr>
          <w:spacing w:val="-12"/>
        </w:rPr>
        <w:t xml:space="preserve"> </w:t>
      </w:r>
      <w:r>
        <w:t>measurement</w:t>
      </w:r>
      <w:r>
        <w:rPr>
          <w:spacing w:val="-12"/>
        </w:rPr>
        <w:t xml:space="preserve"> </w:t>
      </w:r>
      <w:r>
        <w:t>and</w:t>
      </w:r>
      <w:r>
        <w:rPr>
          <w:spacing w:val="-13"/>
        </w:rPr>
        <w:t xml:space="preserve"> </w:t>
      </w:r>
      <w:r>
        <w:t>management</w:t>
      </w:r>
      <w:r>
        <w:rPr>
          <w:spacing w:val="-10"/>
        </w:rPr>
        <w:t xml:space="preserve"> </w:t>
      </w:r>
      <w:r>
        <w:t>system</w:t>
      </w:r>
      <w:r>
        <w:rPr>
          <w:spacing w:val="-11"/>
        </w:rPr>
        <w:t xml:space="preserve"> </w:t>
      </w:r>
      <w:r>
        <w:t>includes</w:t>
      </w:r>
      <w:r>
        <w:rPr>
          <w:spacing w:val="-7"/>
        </w:rPr>
        <w:t xml:space="preserve"> </w:t>
      </w:r>
      <w:r>
        <w:t>data</w:t>
      </w:r>
      <w:r>
        <w:rPr>
          <w:spacing w:val="-13"/>
        </w:rPr>
        <w:t xml:space="preserve"> </w:t>
      </w:r>
      <w:r>
        <w:t>collection,</w:t>
      </w:r>
      <w:r>
        <w:rPr>
          <w:spacing w:val="-12"/>
        </w:rPr>
        <w:t xml:space="preserve"> </w:t>
      </w:r>
      <w:r>
        <w:t>reporting,</w:t>
      </w:r>
      <w:r>
        <w:rPr>
          <w:spacing w:val="-10"/>
        </w:rPr>
        <w:t xml:space="preserve"> </w:t>
      </w:r>
      <w:r>
        <w:t>and analysis</w:t>
      </w:r>
      <w:r>
        <w:rPr>
          <w:spacing w:val="-6"/>
        </w:rPr>
        <w:t xml:space="preserve"> </w:t>
      </w:r>
      <w:r>
        <w:t>on</w:t>
      </w:r>
      <w:r>
        <w:rPr>
          <w:spacing w:val="-4"/>
        </w:rPr>
        <w:t xml:space="preserve"> </w:t>
      </w:r>
      <w:r>
        <w:t>standardized</w:t>
      </w:r>
      <w:r>
        <w:rPr>
          <w:spacing w:val="-5"/>
        </w:rPr>
        <w:t xml:space="preserve"> </w:t>
      </w:r>
      <w:r>
        <w:t>and</w:t>
      </w:r>
      <w:r>
        <w:rPr>
          <w:spacing w:val="-4"/>
        </w:rPr>
        <w:t xml:space="preserve"> </w:t>
      </w:r>
      <w:r>
        <w:t>customized</w:t>
      </w:r>
      <w:r>
        <w:rPr>
          <w:spacing w:val="-4"/>
        </w:rPr>
        <w:t xml:space="preserve"> </w:t>
      </w:r>
      <w:r>
        <w:t>performance</w:t>
      </w:r>
      <w:r>
        <w:rPr>
          <w:spacing w:val="-8"/>
        </w:rPr>
        <w:t xml:space="preserve"> </w:t>
      </w:r>
      <w:r>
        <w:t>indicators</w:t>
      </w:r>
      <w:r>
        <w:rPr>
          <w:spacing w:val="-4"/>
        </w:rPr>
        <w:t xml:space="preserve"> </w:t>
      </w:r>
      <w:r>
        <w:t>(metrics)</w:t>
      </w:r>
      <w:r>
        <w:rPr>
          <w:spacing w:val="-3"/>
        </w:rPr>
        <w:t xml:space="preserve"> </w:t>
      </w:r>
      <w:r>
        <w:t>covering</w:t>
      </w:r>
      <w:r>
        <w:rPr>
          <w:spacing w:val="-3"/>
        </w:rPr>
        <w:t xml:space="preserve"> </w:t>
      </w:r>
      <w:r>
        <w:t>clinical</w:t>
      </w:r>
      <w:r>
        <w:rPr>
          <w:spacing w:val="-3"/>
        </w:rPr>
        <w:t xml:space="preserve"> </w:t>
      </w:r>
      <w:r>
        <w:t>services</w:t>
      </w:r>
      <w:r>
        <w:rPr>
          <w:spacing w:val="-4"/>
        </w:rPr>
        <w:t xml:space="preserve"> </w:t>
      </w:r>
      <w:r>
        <w:t>and business</w:t>
      </w:r>
      <w:r>
        <w:rPr>
          <w:spacing w:val="-4"/>
        </w:rPr>
        <w:t xml:space="preserve"> </w:t>
      </w:r>
      <w:r>
        <w:t>functions.</w:t>
      </w:r>
      <w:r>
        <w:rPr>
          <w:spacing w:val="34"/>
        </w:rPr>
        <w:t xml:space="preserve"> </w:t>
      </w:r>
      <w:r>
        <w:t>WMCMH</w:t>
      </w:r>
      <w:r>
        <w:rPr>
          <w:spacing w:val="-7"/>
        </w:rPr>
        <w:t xml:space="preserve"> </w:t>
      </w:r>
      <w:r>
        <w:t>follows</w:t>
      </w:r>
      <w:r>
        <w:rPr>
          <w:spacing w:val="-6"/>
        </w:rPr>
        <w:t xml:space="preserve"> </w:t>
      </w:r>
      <w:r>
        <w:t>processes</w:t>
      </w:r>
      <w:r>
        <w:rPr>
          <w:spacing w:val="-11"/>
        </w:rPr>
        <w:t xml:space="preserve"> </w:t>
      </w:r>
      <w:r>
        <w:t>to</w:t>
      </w:r>
      <w:r>
        <w:rPr>
          <w:spacing w:val="-5"/>
        </w:rPr>
        <w:t xml:space="preserve"> </w:t>
      </w:r>
      <w:r>
        <w:t>ensure</w:t>
      </w:r>
      <w:r>
        <w:rPr>
          <w:spacing w:val="-6"/>
        </w:rPr>
        <w:t xml:space="preserve"> </w:t>
      </w:r>
      <w:r>
        <w:t>that</w:t>
      </w:r>
      <w:r>
        <w:rPr>
          <w:spacing w:val="-8"/>
        </w:rPr>
        <w:t xml:space="preserve"> </w:t>
      </w:r>
      <w:r>
        <w:t>performance</w:t>
      </w:r>
      <w:r>
        <w:rPr>
          <w:spacing w:val="-4"/>
        </w:rPr>
        <w:t xml:space="preserve"> </w:t>
      </w:r>
      <w:r>
        <w:t>data</w:t>
      </w:r>
      <w:r>
        <w:rPr>
          <w:spacing w:val="-12"/>
        </w:rPr>
        <w:t xml:space="preserve"> </w:t>
      </w:r>
      <w:r>
        <w:t>is</w:t>
      </w:r>
      <w:r>
        <w:rPr>
          <w:spacing w:val="-6"/>
        </w:rPr>
        <w:t xml:space="preserve"> </w:t>
      </w:r>
      <w:r>
        <w:t>valid</w:t>
      </w:r>
      <w:r>
        <w:rPr>
          <w:spacing w:val="-7"/>
        </w:rPr>
        <w:t xml:space="preserve"> </w:t>
      </w:r>
      <w:r>
        <w:t>and</w:t>
      </w:r>
      <w:r>
        <w:rPr>
          <w:spacing w:val="-10"/>
        </w:rPr>
        <w:t xml:space="preserve"> </w:t>
      </w:r>
      <w:r>
        <w:t>reliable.</w:t>
      </w:r>
      <w:r>
        <w:rPr>
          <w:spacing w:val="37"/>
        </w:rPr>
        <w:t xml:space="preserve"> </w:t>
      </w:r>
      <w:r>
        <w:t>In order</w:t>
      </w:r>
      <w:r>
        <w:rPr>
          <w:spacing w:val="-9"/>
        </w:rPr>
        <w:t xml:space="preserve"> </w:t>
      </w:r>
      <w:r>
        <w:t>to</w:t>
      </w:r>
      <w:r>
        <w:rPr>
          <w:spacing w:val="-8"/>
        </w:rPr>
        <w:t xml:space="preserve"> </w:t>
      </w:r>
      <w:r>
        <w:t>identify</w:t>
      </w:r>
      <w:r>
        <w:rPr>
          <w:spacing w:val="-8"/>
        </w:rPr>
        <w:t xml:space="preserve"> </w:t>
      </w:r>
      <w:r>
        <w:t>gaps</w:t>
      </w:r>
      <w:r>
        <w:rPr>
          <w:spacing w:val="-6"/>
        </w:rPr>
        <w:t xml:space="preserve"> </w:t>
      </w:r>
      <w:r>
        <w:t>and</w:t>
      </w:r>
      <w:r>
        <w:rPr>
          <w:spacing w:val="-12"/>
        </w:rPr>
        <w:t xml:space="preserve"> </w:t>
      </w:r>
      <w:r>
        <w:t>opportunities</w:t>
      </w:r>
      <w:r>
        <w:rPr>
          <w:spacing w:val="-6"/>
        </w:rPr>
        <w:t xml:space="preserve"> </w:t>
      </w:r>
      <w:r>
        <w:t>and</w:t>
      </w:r>
      <w:r>
        <w:rPr>
          <w:spacing w:val="-7"/>
        </w:rPr>
        <w:t xml:space="preserve"> </w:t>
      </w:r>
      <w:r>
        <w:t>set</w:t>
      </w:r>
      <w:r>
        <w:rPr>
          <w:spacing w:val="-6"/>
        </w:rPr>
        <w:t xml:space="preserve"> </w:t>
      </w:r>
      <w:r>
        <w:t>plans</w:t>
      </w:r>
      <w:r>
        <w:rPr>
          <w:spacing w:val="-9"/>
        </w:rPr>
        <w:t xml:space="preserve"> </w:t>
      </w:r>
      <w:r>
        <w:t>for</w:t>
      </w:r>
      <w:r>
        <w:rPr>
          <w:spacing w:val="-7"/>
        </w:rPr>
        <w:t xml:space="preserve"> </w:t>
      </w:r>
      <w:r>
        <w:t>performance</w:t>
      </w:r>
      <w:r>
        <w:rPr>
          <w:spacing w:val="-8"/>
        </w:rPr>
        <w:t xml:space="preserve"> </w:t>
      </w:r>
      <w:r>
        <w:t>measurement</w:t>
      </w:r>
      <w:r>
        <w:rPr>
          <w:spacing w:val="-6"/>
        </w:rPr>
        <w:t xml:space="preserve"> </w:t>
      </w:r>
      <w:r>
        <w:t>and</w:t>
      </w:r>
      <w:r>
        <w:rPr>
          <w:spacing w:val="-7"/>
        </w:rPr>
        <w:t xml:space="preserve"> </w:t>
      </w:r>
      <w:r>
        <w:t xml:space="preserve">management, WMCMH considers historical performance information, contractual requirements, strategic goals and organizational priorities, data about persons served, and input from persons served, staff, and other </w:t>
      </w:r>
      <w:r>
        <w:rPr>
          <w:spacing w:val="-2"/>
        </w:rPr>
        <w:t>stakeholders.</w:t>
      </w:r>
    </w:p>
    <w:p w14:paraId="286676F5" w14:textId="77777777" w:rsidR="0038598F" w:rsidRDefault="005F5EAE">
      <w:pPr>
        <w:pStyle w:val="BodyText"/>
        <w:spacing w:before="158" w:line="259" w:lineRule="auto"/>
        <w:ind w:left="281" w:right="522" w:firstLine="1"/>
        <w:jc w:val="both"/>
      </w:pPr>
      <w:r>
        <w:t>Groups</w:t>
      </w:r>
      <w:r>
        <w:rPr>
          <w:spacing w:val="-3"/>
        </w:rPr>
        <w:t xml:space="preserve"> </w:t>
      </w:r>
      <w:r>
        <w:t>or</w:t>
      </w:r>
      <w:r>
        <w:rPr>
          <w:spacing w:val="-3"/>
        </w:rPr>
        <w:t xml:space="preserve"> </w:t>
      </w:r>
      <w:r>
        <w:t>committees</w:t>
      </w:r>
      <w:r>
        <w:rPr>
          <w:spacing w:val="-1"/>
        </w:rPr>
        <w:t xml:space="preserve"> </w:t>
      </w:r>
      <w:r>
        <w:t>such</w:t>
      </w:r>
      <w:r>
        <w:rPr>
          <w:spacing w:val="-3"/>
        </w:rPr>
        <w:t xml:space="preserve"> </w:t>
      </w:r>
      <w:r>
        <w:t>as Huddles,</w:t>
      </w:r>
      <w:r>
        <w:rPr>
          <w:spacing w:val="-3"/>
        </w:rPr>
        <w:t xml:space="preserve"> </w:t>
      </w:r>
      <w:r>
        <w:t>MRTs,</w:t>
      </w:r>
      <w:r>
        <w:rPr>
          <w:spacing w:val="-3"/>
        </w:rPr>
        <w:t xml:space="preserve"> </w:t>
      </w:r>
      <w:r>
        <w:t>Quality</w:t>
      </w:r>
      <w:r>
        <w:rPr>
          <w:spacing w:val="-2"/>
        </w:rPr>
        <w:t xml:space="preserve"> </w:t>
      </w:r>
      <w:r>
        <w:t>Improvement Steering</w:t>
      </w:r>
      <w:r>
        <w:rPr>
          <w:spacing w:val="-3"/>
        </w:rPr>
        <w:t xml:space="preserve"> </w:t>
      </w:r>
      <w:r>
        <w:t>Committee,</w:t>
      </w:r>
      <w:r>
        <w:rPr>
          <w:spacing w:val="-1"/>
        </w:rPr>
        <w:t xml:space="preserve"> </w:t>
      </w:r>
      <w:r>
        <w:t>and</w:t>
      </w:r>
      <w:r>
        <w:rPr>
          <w:spacing w:val="-5"/>
        </w:rPr>
        <w:t xml:space="preserve"> </w:t>
      </w:r>
      <w:r>
        <w:t>other Committees</w:t>
      </w:r>
      <w:r>
        <w:rPr>
          <w:spacing w:val="-3"/>
        </w:rPr>
        <w:t xml:space="preserve"> </w:t>
      </w:r>
      <w:r>
        <w:t>review</w:t>
      </w:r>
      <w:r>
        <w:rPr>
          <w:spacing w:val="-5"/>
        </w:rPr>
        <w:t xml:space="preserve"> </w:t>
      </w:r>
      <w:r>
        <w:t>metrics</w:t>
      </w:r>
      <w:r>
        <w:rPr>
          <w:spacing w:val="-5"/>
        </w:rPr>
        <w:t xml:space="preserve"> </w:t>
      </w:r>
      <w:r>
        <w:t>compared</w:t>
      </w:r>
      <w:r>
        <w:rPr>
          <w:spacing w:val="-6"/>
        </w:rPr>
        <w:t xml:space="preserve"> </w:t>
      </w:r>
      <w:r>
        <w:t>to</w:t>
      </w:r>
      <w:r>
        <w:rPr>
          <w:spacing w:val="-2"/>
        </w:rPr>
        <w:t xml:space="preserve"> </w:t>
      </w:r>
      <w:r>
        <w:t>performance</w:t>
      </w:r>
      <w:r>
        <w:rPr>
          <w:spacing w:val="-4"/>
        </w:rPr>
        <w:t xml:space="preserve"> </w:t>
      </w:r>
      <w:r>
        <w:t>targets,</w:t>
      </w:r>
      <w:r>
        <w:rPr>
          <w:spacing w:val="-3"/>
        </w:rPr>
        <w:t xml:space="preserve"> </w:t>
      </w:r>
      <w:r>
        <w:t>analyze</w:t>
      </w:r>
      <w:r>
        <w:rPr>
          <w:spacing w:val="-2"/>
        </w:rPr>
        <w:t xml:space="preserve"> </w:t>
      </w:r>
      <w:r>
        <w:t>performance</w:t>
      </w:r>
      <w:r>
        <w:rPr>
          <w:spacing w:val="-2"/>
        </w:rPr>
        <w:t xml:space="preserve"> </w:t>
      </w:r>
      <w:r>
        <w:t>data</w:t>
      </w:r>
      <w:r>
        <w:rPr>
          <w:spacing w:val="-3"/>
        </w:rPr>
        <w:t xml:space="preserve"> </w:t>
      </w:r>
      <w:r>
        <w:t>to</w:t>
      </w:r>
      <w:r>
        <w:rPr>
          <w:spacing w:val="-4"/>
        </w:rPr>
        <w:t xml:space="preserve"> </w:t>
      </w:r>
      <w:r>
        <w:t>identify trends</w:t>
      </w:r>
      <w:r>
        <w:rPr>
          <w:spacing w:val="-6"/>
        </w:rPr>
        <w:t xml:space="preserve"> </w:t>
      </w:r>
      <w:r>
        <w:t>and</w:t>
      </w:r>
      <w:r>
        <w:rPr>
          <w:spacing w:val="-5"/>
        </w:rPr>
        <w:t xml:space="preserve"> </w:t>
      </w:r>
      <w:r>
        <w:t>areas</w:t>
      </w:r>
      <w:r>
        <w:rPr>
          <w:spacing w:val="-6"/>
        </w:rPr>
        <w:t xml:space="preserve"> </w:t>
      </w:r>
      <w:r>
        <w:t>for</w:t>
      </w:r>
      <w:r>
        <w:rPr>
          <w:spacing w:val="-7"/>
        </w:rPr>
        <w:t xml:space="preserve"> </w:t>
      </w:r>
      <w:r>
        <w:t>improvement,</w:t>
      </w:r>
      <w:r>
        <w:rPr>
          <w:spacing w:val="-7"/>
        </w:rPr>
        <w:t xml:space="preserve"> </w:t>
      </w:r>
      <w:r>
        <w:t>implement</w:t>
      </w:r>
      <w:r>
        <w:rPr>
          <w:spacing w:val="-6"/>
        </w:rPr>
        <w:t xml:space="preserve"> </w:t>
      </w:r>
      <w:r>
        <w:t>actions</w:t>
      </w:r>
      <w:r>
        <w:rPr>
          <w:spacing w:val="-9"/>
        </w:rPr>
        <w:t xml:space="preserve"> </w:t>
      </w:r>
      <w:r>
        <w:t>to</w:t>
      </w:r>
      <w:r>
        <w:rPr>
          <w:spacing w:val="-3"/>
        </w:rPr>
        <w:t xml:space="preserve"> </w:t>
      </w:r>
      <w:r>
        <w:t>improve</w:t>
      </w:r>
      <w:r>
        <w:rPr>
          <w:spacing w:val="-6"/>
        </w:rPr>
        <w:t xml:space="preserve"> </w:t>
      </w:r>
      <w:r>
        <w:t>performance,</w:t>
      </w:r>
      <w:r>
        <w:rPr>
          <w:spacing w:val="-4"/>
        </w:rPr>
        <w:t xml:space="preserve"> </w:t>
      </w:r>
      <w:r>
        <w:t>document</w:t>
      </w:r>
      <w:r>
        <w:rPr>
          <w:spacing w:val="-6"/>
        </w:rPr>
        <w:t xml:space="preserve"> </w:t>
      </w:r>
      <w:r>
        <w:t>results</w:t>
      </w:r>
      <w:r>
        <w:rPr>
          <w:spacing w:val="-9"/>
        </w:rPr>
        <w:t xml:space="preserve"> </w:t>
      </w:r>
      <w:r>
        <w:t>of actions</w:t>
      </w:r>
      <w:r>
        <w:rPr>
          <w:spacing w:val="-2"/>
        </w:rPr>
        <w:t xml:space="preserve"> </w:t>
      </w:r>
      <w:r>
        <w:t>taken,</w:t>
      </w:r>
      <w:r>
        <w:rPr>
          <w:spacing w:val="-1"/>
        </w:rPr>
        <w:t xml:space="preserve"> </w:t>
      </w:r>
      <w:r>
        <w:t>and</w:t>
      </w:r>
      <w:r>
        <w:rPr>
          <w:spacing w:val="-3"/>
        </w:rPr>
        <w:t xml:space="preserve"> </w:t>
      </w:r>
      <w:r>
        <w:t>adjust</w:t>
      </w:r>
      <w:r>
        <w:rPr>
          <w:spacing w:val="-1"/>
        </w:rPr>
        <w:t xml:space="preserve"> </w:t>
      </w:r>
      <w:r>
        <w:t>action</w:t>
      </w:r>
      <w:r>
        <w:rPr>
          <w:spacing w:val="-3"/>
        </w:rPr>
        <w:t xml:space="preserve"> </w:t>
      </w:r>
      <w:r>
        <w:t>plans to</w:t>
      </w:r>
      <w:r>
        <w:rPr>
          <w:spacing w:val="-1"/>
        </w:rPr>
        <w:t xml:space="preserve"> </w:t>
      </w:r>
      <w:r>
        <w:t>meet</w:t>
      </w:r>
      <w:r>
        <w:rPr>
          <w:spacing w:val="-1"/>
        </w:rPr>
        <w:t xml:space="preserve"> </w:t>
      </w:r>
      <w:r>
        <w:t>targets.</w:t>
      </w:r>
      <w:r>
        <w:rPr>
          <w:spacing w:val="36"/>
        </w:rPr>
        <w:t xml:space="preserve"> </w:t>
      </w:r>
      <w:r>
        <w:t>For</w:t>
      </w:r>
      <w:r>
        <w:rPr>
          <w:spacing w:val="-4"/>
        </w:rPr>
        <w:t xml:space="preserve"> </w:t>
      </w:r>
      <w:r>
        <w:t>more detail</w:t>
      </w:r>
      <w:r>
        <w:rPr>
          <w:spacing w:val="-4"/>
        </w:rPr>
        <w:t xml:space="preserve"> </w:t>
      </w:r>
      <w:r>
        <w:t>on</w:t>
      </w:r>
      <w:r>
        <w:rPr>
          <w:spacing w:val="-3"/>
        </w:rPr>
        <w:t xml:space="preserve"> </w:t>
      </w:r>
      <w:r>
        <w:t>metrics, see</w:t>
      </w:r>
      <w:r>
        <w:rPr>
          <w:spacing w:val="-1"/>
        </w:rPr>
        <w:t xml:space="preserve"> </w:t>
      </w:r>
      <w:r>
        <w:t>section</w:t>
      </w:r>
      <w:r>
        <w:rPr>
          <w:spacing w:val="-7"/>
        </w:rPr>
        <w:t xml:space="preserve"> </w:t>
      </w:r>
      <w:r>
        <w:t>VI.M. Workbooks, below.</w:t>
      </w:r>
    </w:p>
    <w:p w14:paraId="7DEE5E5B" w14:textId="77777777" w:rsidR="0038598F" w:rsidRDefault="005F5EAE">
      <w:pPr>
        <w:pStyle w:val="BodyText"/>
        <w:spacing w:before="158" w:line="256" w:lineRule="auto"/>
        <w:ind w:left="280" w:right="502"/>
        <w:jc w:val="both"/>
      </w:pPr>
      <w:r>
        <w:t>WMCMH</w:t>
      </w:r>
      <w:r>
        <w:rPr>
          <w:spacing w:val="-6"/>
        </w:rPr>
        <w:t xml:space="preserve"> </w:t>
      </w:r>
      <w:r>
        <w:t>uses</w:t>
      </w:r>
      <w:r>
        <w:rPr>
          <w:spacing w:val="-5"/>
        </w:rPr>
        <w:t xml:space="preserve"> </w:t>
      </w:r>
      <w:r>
        <w:t>its</w:t>
      </w:r>
      <w:r>
        <w:rPr>
          <w:spacing w:val="-5"/>
        </w:rPr>
        <w:t xml:space="preserve"> </w:t>
      </w:r>
      <w:r>
        <w:t>performance</w:t>
      </w:r>
      <w:r>
        <w:rPr>
          <w:spacing w:val="-5"/>
        </w:rPr>
        <w:t xml:space="preserve"> </w:t>
      </w:r>
      <w:r>
        <w:t>measurement</w:t>
      </w:r>
      <w:r>
        <w:rPr>
          <w:spacing w:val="-7"/>
        </w:rPr>
        <w:t xml:space="preserve"> </w:t>
      </w:r>
      <w:r>
        <w:t>and</w:t>
      </w:r>
      <w:r>
        <w:rPr>
          <w:spacing w:val="-8"/>
        </w:rPr>
        <w:t xml:space="preserve"> </w:t>
      </w:r>
      <w:r>
        <w:t>management</w:t>
      </w:r>
      <w:r>
        <w:rPr>
          <w:spacing w:val="-5"/>
        </w:rPr>
        <w:t xml:space="preserve"> </w:t>
      </w:r>
      <w:r>
        <w:t>system</w:t>
      </w:r>
      <w:r>
        <w:rPr>
          <w:spacing w:val="-6"/>
        </w:rPr>
        <w:t xml:space="preserve"> </w:t>
      </w:r>
      <w:r>
        <w:t>to</w:t>
      </w:r>
      <w:r>
        <w:rPr>
          <w:spacing w:val="-6"/>
        </w:rPr>
        <w:t xml:space="preserve"> </w:t>
      </w:r>
      <w:r>
        <w:t>guide</w:t>
      </w:r>
      <w:r>
        <w:rPr>
          <w:spacing w:val="-5"/>
        </w:rPr>
        <w:t xml:space="preserve"> </w:t>
      </w:r>
      <w:r>
        <w:t>key</w:t>
      </w:r>
      <w:r>
        <w:rPr>
          <w:spacing w:val="-5"/>
        </w:rPr>
        <w:t xml:space="preserve"> </w:t>
      </w:r>
      <w:r>
        <w:t>decision-making related to:</w:t>
      </w:r>
    </w:p>
    <w:p w14:paraId="3CA6C298" w14:textId="77777777" w:rsidR="0038598F" w:rsidRDefault="005F5EAE">
      <w:pPr>
        <w:pStyle w:val="ListParagraph"/>
        <w:numPr>
          <w:ilvl w:val="0"/>
          <w:numId w:val="5"/>
        </w:numPr>
        <w:tabs>
          <w:tab w:val="left" w:pos="1000"/>
        </w:tabs>
        <w:spacing w:before="162"/>
        <w:ind w:left="1000" w:hanging="360"/>
      </w:pPr>
      <w:r>
        <w:rPr>
          <w:spacing w:val="-2"/>
        </w:rPr>
        <w:t>Strategic Planning</w:t>
      </w:r>
    </w:p>
    <w:p w14:paraId="64840CAB" w14:textId="77777777" w:rsidR="0038598F" w:rsidRDefault="005F5EAE">
      <w:pPr>
        <w:pStyle w:val="ListParagraph"/>
        <w:numPr>
          <w:ilvl w:val="0"/>
          <w:numId w:val="5"/>
        </w:numPr>
        <w:tabs>
          <w:tab w:val="left" w:pos="1000"/>
        </w:tabs>
        <w:spacing w:before="23"/>
        <w:ind w:left="1000" w:hanging="360"/>
      </w:pPr>
      <w:r>
        <w:rPr>
          <w:spacing w:val="-2"/>
        </w:rPr>
        <w:t>Resource</w:t>
      </w:r>
      <w:r>
        <w:rPr>
          <w:spacing w:val="-6"/>
        </w:rPr>
        <w:t xml:space="preserve"> </w:t>
      </w:r>
      <w:r>
        <w:rPr>
          <w:spacing w:val="-2"/>
        </w:rPr>
        <w:t>allocation</w:t>
      </w:r>
    </w:p>
    <w:p w14:paraId="38E6F8F4" w14:textId="77777777" w:rsidR="0038598F" w:rsidRDefault="005F5EAE">
      <w:pPr>
        <w:pStyle w:val="ListParagraph"/>
        <w:numPr>
          <w:ilvl w:val="0"/>
          <w:numId w:val="5"/>
        </w:numPr>
        <w:tabs>
          <w:tab w:val="left" w:pos="1000"/>
        </w:tabs>
        <w:spacing w:before="19"/>
        <w:ind w:left="1000" w:hanging="360"/>
      </w:pPr>
      <w:r>
        <w:rPr>
          <w:spacing w:val="-2"/>
        </w:rPr>
        <w:t>Clinical</w:t>
      </w:r>
      <w:r>
        <w:rPr>
          <w:spacing w:val="1"/>
        </w:rPr>
        <w:t xml:space="preserve"> </w:t>
      </w:r>
      <w:r>
        <w:rPr>
          <w:spacing w:val="-2"/>
        </w:rPr>
        <w:t>services</w:t>
      </w:r>
    </w:p>
    <w:p w14:paraId="0FE973A6" w14:textId="77777777" w:rsidR="0038598F" w:rsidRDefault="005F5EAE">
      <w:pPr>
        <w:pStyle w:val="ListParagraph"/>
        <w:numPr>
          <w:ilvl w:val="0"/>
          <w:numId w:val="5"/>
        </w:numPr>
        <w:tabs>
          <w:tab w:val="left" w:pos="1000"/>
        </w:tabs>
        <w:spacing w:before="23"/>
        <w:ind w:left="1000" w:hanging="360"/>
      </w:pPr>
      <w:r>
        <w:rPr>
          <w:spacing w:val="-2"/>
        </w:rPr>
        <w:t>Administrative</w:t>
      </w:r>
      <w:r>
        <w:rPr>
          <w:spacing w:val="-3"/>
        </w:rPr>
        <w:t xml:space="preserve"> </w:t>
      </w:r>
      <w:r>
        <w:rPr>
          <w:spacing w:val="-2"/>
        </w:rPr>
        <w:t>process</w:t>
      </w:r>
      <w:r>
        <w:rPr>
          <w:spacing w:val="-3"/>
        </w:rPr>
        <w:t xml:space="preserve"> </w:t>
      </w:r>
      <w:r>
        <w:rPr>
          <w:spacing w:val="-2"/>
        </w:rPr>
        <w:t>changes</w:t>
      </w:r>
    </w:p>
    <w:p w14:paraId="0A0653F7" w14:textId="77777777" w:rsidR="0038598F" w:rsidRDefault="005F5EAE">
      <w:pPr>
        <w:pStyle w:val="ListParagraph"/>
        <w:numPr>
          <w:ilvl w:val="0"/>
          <w:numId w:val="5"/>
        </w:numPr>
        <w:tabs>
          <w:tab w:val="left" w:pos="1000"/>
        </w:tabs>
        <w:spacing w:before="22"/>
        <w:ind w:left="1000" w:hanging="360"/>
      </w:pPr>
      <w:r>
        <w:rPr>
          <w:spacing w:val="-2"/>
        </w:rPr>
        <w:t>Staff</w:t>
      </w:r>
      <w:r>
        <w:rPr>
          <w:spacing w:val="-5"/>
        </w:rPr>
        <w:t xml:space="preserve"> </w:t>
      </w:r>
      <w:r>
        <w:rPr>
          <w:spacing w:val="-2"/>
        </w:rPr>
        <w:t>training</w:t>
      </w:r>
    </w:p>
    <w:p w14:paraId="2FCFE819" w14:textId="77777777" w:rsidR="0038598F" w:rsidRDefault="005F5EAE">
      <w:pPr>
        <w:pStyle w:val="ListParagraph"/>
        <w:numPr>
          <w:ilvl w:val="0"/>
          <w:numId w:val="5"/>
        </w:numPr>
        <w:tabs>
          <w:tab w:val="left" w:pos="1000"/>
        </w:tabs>
        <w:spacing w:before="20"/>
        <w:ind w:left="1000" w:hanging="360"/>
      </w:pPr>
      <w:r>
        <w:t>Support</w:t>
      </w:r>
      <w:r>
        <w:rPr>
          <w:spacing w:val="-10"/>
        </w:rPr>
        <w:t xml:space="preserve"> </w:t>
      </w:r>
      <w:r>
        <w:t>and</w:t>
      </w:r>
      <w:r>
        <w:rPr>
          <w:spacing w:val="-8"/>
        </w:rPr>
        <w:t xml:space="preserve"> </w:t>
      </w:r>
      <w:r>
        <w:t>monitoring</w:t>
      </w:r>
      <w:r>
        <w:rPr>
          <w:spacing w:val="-8"/>
        </w:rPr>
        <w:t xml:space="preserve"> </w:t>
      </w:r>
      <w:r>
        <w:t>of</w:t>
      </w:r>
      <w:r>
        <w:rPr>
          <w:spacing w:val="-13"/>
        </w:rPr>
        <w:t xml:space="preserve"> </w:t>
      </w:r>
      <w:r>
        <w:t>network</w:t>
      </w:r>
      <w:r>
        <w:rPr>
          <w:spacing w:val="-9"/>
        </w:rPr>
        <w:t xml:space="preserve"> </w:t>
      </w:r>
      <w:r>
        <w:rPr>
          <w:spacing w:val="-2"/>
        </w:rPr>
        <w:t>providers</w:t>
      </w:r>
    </w:p>
    <w:p w14:paraId="5607D7DB" w14:textId="77777777" w:rsidR="0038598F" w:rsidRDefault="005F5EAE">
      <w:pPr>
        <w:pStyle w:val="ListParagraph"/>
        <w:numPr>
          <w:ilvl w:val="0"/>
          <w:numId w:val="5"/>
        </w:numPr>
        <w:tabs>
          <w:tab w:val="left" w:pos="1000"/>
        </w:tabs>
        <w:spacing w:before="22"/>
        <w:ind w:left="1000" w:hanging="360"/>
      </w:pPr>
      <w:r>
        <w:rPr>
          <w:spacing w:val="-2"/>
        </w:rPr>
        <w:t>Other</w:t>
      </w:r>
      <w:r>
        <w:t xml:space="preserve"> </w:t>
      </w:r>
      <w:r>
        <w:rPr>
          <w:spacing w:val="-2"/>
        </w:rPr>
        <w:t>activities identified</w:t>
      </w:r>
      <w:r>
        <w:rPr>
          <w:spacing w:val="-3"/>
        </w:rPr>
        <w:t xml:space="preserve"> </w:t>
      </w:r>
      <w:r>
        <w:rPr>
          <w:spacing w:val="-2"/>
        </w:rPr>
        <w:t>by</w:t>
      </w:r>
      <w:r>
        <w:rPr>
          <w:spacing w:val="1"/>
        </w:rPr>
        <w:t xml:space="preserve"> </w:t>
      </w:r>
      <w:r>
        <w:rPr>
          <w:spacing w:val="-2"/>
        </w:rPr>
        <w:t>stakeholders.</w:t>
      </w:r>
    </w:p>
    <w:p w14:paraId="05F0BF0F" w14:textId="77777777" w:rsidR="0038598F" w:rsidRDefault="0038598F">
      <w:pPr>
        <w:pStyle w:val="BodyText"/>
        <w:spacing w:before="11"/>
        <w:rPr>
          <w:sz w:val="38"/>
        </w:rPr>
      </w:pPr>
    </w:p>
    <w:p w14:paraId="7FDE5566" w14:textId="77777777" w:rsidR="0038598F" w:rsidRDefault="005F5EAE">
      <w:pPr>
        <w:pStyle w:val="Heading2"/>
        <w:numPr>
          <w:ilvl w:val="1"/>
          <w:numId w:val="5"/>
        </w:numPr>
        <w:tabs>
          <w:tab w:val="left" w:pos="1719"/>
        </w:tabs>
        <w:spacing w:before="1"/>
        <w:ind w:left="1719" w:hanging="719"/>
      </w:pPr>
      <w:bookmarkStart w:id="45" w:name="A._Clinical_Service_Objectives_and_Metri"/>
      <w:bookmarkStart w:id="46" w:name="_bookmark22"/>
      <w:bookmarkEnd w:id="45"/>
      <w:bookmarkEnd w:id="46"/>
      <w:r>
        <w:rPr>
          <w:color w:val="2D5294"/>
          <w:spacing w:val="-2"/>
        </w:rPr>
        <w:t>Clinical</w:t>
      </w:r>
      <w:r>
        <w:rPr>
          <w:color w:val="2D5294"/>
          <w:spacing w:val="-6"/>
        </w:rPr>
        <w:t xml:space="preserve"> </w:t>
      </w:r>
      <w:r>
        <w:rPr>
          <w:color w:val="2D5294"/>
          <w:spacing w:val="-2"/>
        </w:rPr>
        <w:t>Service</w:t>
      </w:r>
      <w:r>
        <w:rPr>
          <w:color w:val="2D5294"/>
          <w:spacing w:val="-5"/>
        </w:rPr>
        <w:t xml:space="preserve"> </w:t>
      </w:r>
      <w:r>
        <w:rPr>
          <w:color w:val="2D5294"/>
          <w:spacing w:val="-2"/>
        </w:rPr>
        <w:t>Objectives</w:t>
      </w:r>
      <w:r>
        <w:rPr>
          <w:color w:val="2D5294"/>
          <w:spacing w:val="-4"/>
        </w:rPr>
        <w:t xml:space="preserve"> </w:t>
      </w:r>
      <w:r>
        <w:rPr>
          <w:color w:val="2D5294"/>
          <w:spacing w:val="-2"/>
        </w:rPr>
        <w:t>and</w:t>
      </w:r>
      <w:r>
        <w:rPr>
          <w:color w:val="2D5294"/>
          <w:spacing w:val="-1"/>
        </w:rPr>
        <w:t xml:space="preserve"> </w:t>
      </w:r>
      <w:r>
        <w:rPr>
          <w:color w:val="2D5294"/>
          <w:spacing w:val="-2"/>
        </w:rPr>
        <w:t>Metrics</w:t>
      </w:r>
    </w:p>
    <w:p w14:paraId="0F7F17AE" w14:textId="77777777" w:rsidR="0038598F" w:rsidRDefault="005F5EAE">
      <w:pPr>
        <w:pStyle w:val="BodyText"/>
        <w:spacing w:before="23" w:line="259" w:lineRule="auto"/>
        <w:ind w:left="280" w:right="163" w:hanging="1"/>
      </w:pPr>
      <w:r>
        <w:t>For services delivered,</w:t>
      </w:r>
      <w:r>
        <w:rPr>
          <w:spacing w:val="-4"/>
        </w:rPr>
        <w:t xml:space="preserve"> </w:t>
      </w:r>
      <w:r>
        <w:t>WMCMH identifies performance objectives and sets performance indicators (metrics) including, at minimum, measures of effectiveness, consumer satisfaction and feedback, stakeholder satisfaction and feedback, efficiency, and</w:t>
      </w:r>
      <w:r>
        <w:rPr>
          <w:spacing w:val="-6"/>
        </w:rPr>
        <w:t xml:space="preserve"> </w:t>
      </w:r>
      <w:r>
        <w:t>effectiveness.</w:t>
      </w:r>
      <w:r>
        <w:rPr>
          <w:spacing w:val="40"/>
        </w:rPr>
        <w:t xml:space="preserve"> </w:t>
      </w:r>
      <w:r>
        <w:t>Contract service providers</w:t>
      </w:r>
      <w:r>
        <w:rPr>
          <w:spacing w:val="-4"/>
        </w:rPr>
        <w:t xml:space="preserve"> </w:t>
      </w:r>
      <w:r>
        <w:t>are accountable</w:t>
      </w:r>
      <w:r>
        <w:rPr>
          <w:spacing w:val="-13"/>
        </w:rPr>
        <w:t xml:space="preserve"> </w:t>
      </w:r>
      <w:r>
        <w:t>for</w:t>
      </w:r>
      <w:r>
        <w:rPr>
          <w:spacing w:val="-12"/>
        </w:rPr>
        <w:t xml:space="preserve"> </w:t>
      </w:r>
      <w:r>
        <w:t>quality</w:t>
      </w:r>
      <w:r>
        <w:rPr>
          <w:spacing w:val="-9"/>
        </w:rPr>
        <w:t xml:space="preserve"> </w:t>
      </w:r>
      <w:r>
        <w:t>care</w:t>
      </w:r>
      <w:r>
        <w:rPr>
          <w:spacing w:val="-9"/>
        </w:rPr>
        <w:t xml:space="preserve"> </w:t>
      </w:r>
      <w:r>
        <w:t>through</w:t>
      </w:r>
      <w:r>
        <w:rPr>
          <w:spacing w:val="-13"/>
        </w:rPr>
        <w:t xml:space="preserve"> </w:t>
      </w:r>
      <w:r>
        <w:t>monitoring</w:t>
      </w:r>
      <w:r>
        <w:rPr>
          <w:spacing w:val="-12"/>
        </w:rPr>
        <w:t xml:space="preserve"> </w:t>
      </w:r>
      <w:r>
        <w:t>of</w:t>
      </w:r>
      <w:r>
        <w:rPr>
          <w:spacing w:val="-13"/>
        </w:rPr>
        <w:t xml:space="preserve"> </w:t>
      </w:r>
      <w:r>
        <w:t>key</w:t>
      </w:r>
      <w:r>
        <w:rPr>
          <w:spacing w:val="-8"/>
        </w:rPr>
        <w:t xml:space="preserve"> </w:t>
      </w:r>
      <w:r>
        <w:t>performance</w:t>
      </w:r>
      <w:r>
        <w:rPr>
          <w:spacing w:val="-9"/>
        </w:rPr>
        <w:t xml:space="preserve"> </w:t>
      </w:r>
      <w:r>
        <w:t>indicators</w:t>
      </w:r>
      <w:r>
        <w:rPr>
          <w:spacing w:val="-12"/>
        </w:rPr>
        <w:t xml:space="preserve"> </w:t>
      </w:r>
      <w:r>
        <w:t>described</w:t>
      </w:r>
      <w:r>
        <w:rPr>
          <w:spacing w:val="-6"/>
        </w:rPr>
        <w:t xml:space="preserve"> </w:t>
      </w:r>
      <w:r>
        <w:t>in</w:t>
      </w:r>
      <w:r>
        <w:rPr>
          <w:spacing w:val="-13"/>
        </w:rPr>
        <w:t xml:space="preserve"> </w:t>
      </w:r>
      <w:r>
        <w:t xml:space="preserve">Provider Service Agreement Attachment F (Performance Indicators) and through at least annual program </w:t>
      </w:r>
      <w:r>
        <w:rPr>
          <w:spacing w:val="-2"/>
        </w:rPr>
        <w:t>monitoring.</w:t>
      </w:r>
    </w:p>
    <w:p w14:paraId="19BC17CC" w14:textId="77777777" w:rsidR="0038598F" w:rsidRDefault="0038598F">
      <w:pPr>
        <w:pStyle w:val="BodyText"/>
        <w:rPr>
          <w:sz w:val="20"/>
        </w:rPr>
      </w:pPr>
    </w:p>
    <w:p w14:paraId="5FE9BFAE" w14:textId="77777777" w:rsidR="0038598F" w:rsidRDefault="0038598F">
      <w:pPr>
        <w:pStyle w:val="BodyText"/>
        <w:rPr>
          <w:sz w:val="20"/>
        </w:rPr>
      </w:pPr>
    </w:p>
    <w:p w14:paraId="256B567F" w14:textId="77777777" w:rsidR="0038598F" w:rsidRDefault="0038598F">
      <w:pPr>
        <w:pStyle w:val="BodyText"/>
        <w:rPr>
          <w:sz w:val="20"/>
        </w:rPr>
      </w:pPr>
    </w:p>
    <w:p w14:paraId="21E20946" w14:textId="77777777" w:rsidR="0038598F" w:rsidRDefault="0038598F">
      <w:pPr>
        <w:pStyle w:val="BodyText"/>
        <w:spacing w:before="7"/>
        <w:rPr>
          <w:sz w:val="27"/>
        </w:rPr>
      </w:pPr>
    </w:p>
    <w:p w14:paraId="778A92AD" w14:textId="77777777" w:rsidR="0038598F" w:rsidRDefault="005F5EAE">
      <w:pPr>
        <w:pStyle w:val="BodyText"/>
        <w:spacing w:before="56"/>
        <w:ind w:right="125"/>
        <w:jc w:val="right"/>
      </w:pPr>
      <w:r>
        <w:rPr>
          <w:color w:val="2B559A"/>
          <w:spacing w:val="-5"/>
          <w:shd w:val="clear" w:color="auto" w:fill="E6E6E6"/>
        </w:rPr>
        <w:t>10</w:t>
      </w:r>
    </w:p>
    <w:p w14:paraId="1A29E54B" w14:textId="77777777" w:rsidR="0038598F" w:rsidRDefault="0038598F">
      <w:pPr>
        <w:jc w:val="right"/>
        <w:sectPr w:rsidR="0038598F">
          <w:footerReference w:type="default" r:id="rId15"/>
          <w:pgSz w:w="12240" w:h="15840"/>
          <w:pgMar w:top="1400" w:right="1320" w:bottom="280" w:left="1160" w:header="0" w:footer="0" w:gutter="0"/>
          <w:cols w:space="720"/>
        </w:sectPr>
      </w:pPr>
    </w:p>
    <w:p w14:paraId="544E3E32" w14:textId="77777777" w:rsidR="0038598F" w:rsidRDefault="005F5EAE">
      <w:pPr>
        <w:pStyle w:val="Heading2"/>
        <w:numPr>
          <w:ilvl w:val="1"/>
          <w:numId w:val="5"/>
        </w:numPr>
        <w:tabs>
          <w:tab w:val="left" w:pos="1719"/>
        </w:tabs>
        <w:spacing w:before="22"/>
        <w:ind w:left="1719" w:hanging="719"/>
      </w:pPr>
      <w:bookmarkStart w:id="47" w:name="B._Business_Function_Objectives_and_Metr"/>
      <w:bookmarkStart w:id="48" w:name="_bookmark23"/>
      <w:bookmarkEnd w:id="47"/>
      <w:bookmarkEnd w:id="48"/>
      <w:r>
        <w:rPr>
          <w:color w:val="2D5294"/>
          <w:spacing w:val="-2"/>
        </w:rPr>
        <w:lastRenderedPageBreak/>
        <w:t>Business</w:t>
      </w:r>
      <w:r>
        <w:rPr>
          <w:color w:val="2D5294"/>
          <w:spacing w:val="-5"/>
        </w:rPr>
        <w:t xml:space="preserve"> </w:t>
      </w:r>
      <w:r>
        <w:rPr>
          <w:color w:val="2D5294"/>
          <w:spacing w:val="-2"/>
        </w:rPr>
        <w:t>Function</w:t>
      </w:r>
      <w:r>
        <w:rPr>
          <w:color w:val="2D5294"/>
          <w:spacing w:val="-6"/>
        </w:rPr>
        <w:t xml:space="preserve"> </w:t>
      </w:r>
      <w:r>
        <w:rPr>
          <w:color w:val="2D5294"/>
          <w:spacing w:val="-2"/>
        </w:rPr>
        <w:t>Objectives</w:t>
      </w:r>
      <w:r>
        <w:rPr>
          <w:color w:val="2D5294"/>
          <w:spacing w:val="-7"/>
        </w:rPr>
        <w:t xml:space="preserve"> </w:t>
      </w:r>
      <w:r>
        <w:rPr>
          <w:color w:val="2D5294"/>
          <w:spacing w:val="-2"/>
        </w:rPr>
        <w:t>and Metrics</w:t>
      </w:r>
    </w:p>
    <w:p w14:paraId="58B4D6BC" w14:textId="77777777" w:rsidR="0038598F" w:rsidRDefault="005F5EAE">
      <w:pPr>
        <w:pStyle w:val="BodyText"/>
        <w:spacing w:before="23" w:line="254" w:lineRule="auto"/>
        <w:ind w:left="281" w:hanging="2"/>
      </w:pPr>
      <w:r>
        <w:t>WMCMH</w:t>
      </w:r>
      <w:r>
        <w:rPr>
          <w:spacing w:val="-10"/>
        </w:rPr>
        <w:t xml:space="preserve"> </w:t>
      </w:r>
      <w:r>
        <w:t>identifies</w:t>
      </w:r>
      <w:r>
        <w:rPr>
          <w:spacing w:val="-7"/>
        </w:rPr>
        <w:t xml:space="preserve"> </w:t>
      </w:r>
      <w:r>
        <w:t>performance</w:t>
      </w:r>
      <w:r>
        <w:rPr>
          <w:spacing w:val="-8"/>
        </w:rPr>
        <w:t xml:space="preserve"> </w:t>
      </w:r>
      <w:r>
        <w:t>objectives</w:t>
      </w:r>
      <w:r>
        <w:rPr>
          <w:spacing w:val="-6"/>
        </w:rPr>
        <w:t xml:space="preserve"> </w:t>
      </w:r>
      <w:r>
        <w:t>in</w:t>
      </w:r>
      <w:r>
        <w:rPr>
          <w:spacing w:val="-10"/>
        </w:rPr>
        <w:t xml:space="preserve"> </w:t>
      </w:r>
      <w:r>
        <w:t>priority</w:t>
      </w:r>
      <w:r>
        <w:rPr>
          <w:spacing w:val="-5"/>
        </w:rPr>
        <w:t xml:space="preserve"> </w:t>
      </w:r>
      <w:r>
        <w:t>areas</w:t>
      </w:r>
      <w:r>
        <w:rPr>
          <w:spacing w:val="-7"/>
        </w:rPr>
        <w:t xml:space="preserve"> </w:t>
      </w:r>
      <w:r>
        <w:t>for</w:t>
      </w:r>
      <w:r>
        <w:rPr>
          <w:spacing w:val="-7"/>
        </w:rPr>
        <w:t xml:space="preserve"> </w:t>
      </w:r>
      <w:r>
        <w:t>business</w:t>
      </w:r>
      <w:r>
        <w:rPr>
          <w:spacing w:val="-11"/>
        </w:rPr>
        <w:t xml:space="preserve"> </w:t>
      </w:r>
      <w:r>
        <w:t>functions.</w:t>
      </w:r>
      <w:r>
        <w:rPr>
          <w:spacing w:val="36"/>
        </w:rPr>
        <w:t xml:space="preserve"> </w:t>
      </w:r>
      <w:r>
        <w:t>For</w:t>
      </w:r>
      <w:r>
        <w:rPr>
          <w:spacing w:val="-11"/>
        </w:rPr>
        <w:t xml:space="preserve"> </w:t>
      </w:r>
      <w:r>
        <w:t>each</w:t>
      </w:r>
      <w:r>
        <w:rPr>
          <w:spacing w:val="-12"/>
        </w:rPr>
        <w:t xml:space="preserve"> </w:t>
      </w:r>
      <w:r>
        <w:t>objective, WMCMH identifies a performance indicator (metric) and performance targets.</w:t>
      </w:r>
    </w:p>
    <w:p w14:paraId="2C9ECA95" w14:textId="77777777" w:rsidR="0038598F" w:rsidRDefault="005F5EAE">
      <w:pPr>
        <w:pStyle w:val="Heading2"/>
        <w:numPr>
          <w:ilvl w:val="1"/>
          <w:numId w:val="5"/>
        </w:numPr>
        <w:tabs>
          <w:tab w:val="left" w:pos="1719"/>
        </w:tabs>
        <w:spacing w:before="170"/>
        <w:ind w:left="1719" w:hanging="719"/>
      </w:pPr>
      <w:bookmarkStart w:id="49" w:name="C._Required_Metrics"/>
      <w:bookmarkStart w:id="50" w:name="_bookmark24"/>
      <w:bookmarkEnd w:id="49"/>
      <w:bookmarkEnd w:id="50"/>
      <w:r>
        <w:rPr>
          <w:color w:val="2D5294"/>
          <w:spacing w:val="-4"/>
        </w:rPr>
        <w:t>Required</w:t>
      </w:r>
      <w:r>
        <w:rPr>
          <w:color w:val="2D5294"/>
          <w:spacing w:val="-2"/>
        </w:rPr>
        <w:t xml:space="preserve"> Metrics</w:t>
      </w:r>
    </w:p>
    <w:p w14:paraId="62CE7943" w14:textId="1516FB56" w:rsidR="0038598F" w:rsidRDefault="005F5EAE">
      <w:pPr>
        <w:pStyle w:val="BodyText"/>
        <w:spacing w:before="23" w:line="259" w:lineRule="auto"/>
        <w:ind w:left="280" w:right="163"/>
      </w:pPr>
      <w:r>
        <w:t>In addition to performance measurement and management priorities that are identified via the above processes,</w:t>
      </w:r>
      <w:r>
        <w:rPr>
          <w:spacing w:val="-6"/>
        </w:rPr>
        <w:t xml:space="preserve"> </w:t>
      </w:r>
      <w:r>
        <w:t>WMCMH</w:t>
      </w:r>
      <w:r>
        <w:rPr>
          <w:spacing w:val="-7"/>
        </w:rPr>
        <w:t xml:space="preserve"> </w:t>
      </w:r>
      <w:r>
        <w:t>includes</w:t>
      </w:r>
      <w:r>
        <w:rPr>
          <w:spacing w:val="-4"/>
        </w:rPr>
        <w:t xml:space="preserve"> </w:t>
      </w:r>
      <w:r>
        <w:t>the</w:t>
      </w:r>
      <w:r>
        <w:rPr>
          <w:spacing w:val="-9"/>
        </w:rPr>
        <w:t xml:space="preserve"> </w:t>
      </w:r>
      <w:r>
        <w:t>following</w:t>
      </w:r>
      <w:r>
        <w:rPr>
          <w:spacing w:val="-10"/>
        </w:rPr>
        <w:t xml:space="preserve"> </w:t>
      </w:r>
      <w:r>
        <w:t>required</w:t>
      </w:r>
      <w:r>
        <w:rPr>
          <w:spacing w:val="-12"/>
        </w:rPr>
        <w:t xml:space="preserve"> </w:t>
      </w:r>
      <w:r>
        <w:t>metrics</w:t>
      </w:r>
      <w:r>
        <w:rPr>
          <w:spacing w:val="-7"/>
        </w:rPr>
        <w:t xml:space="preserve"> </w:t>
      </w:r>
      <w:r>
        <w:t>in</w:t>
      </w:r>
      <w:r>
        <w:rPr>
          <w:spacing w:val="-7"/>
        </w:rPr>
        <w:t xml:space="preserve"> </w:t>
      </w:r>
      <w:r>
        <w:t>its</w:t>
      </w:r>
      <w:r>
        <w:rPr>
          <w:spacing w:val="-11"/>
        </w:rPr>
        <w:t xml:space="preserve"> </w:t>
      </w:r>
      <w:r>
        <w:t>QAPIP:</w:t>
      </w:r>
      <w:r>
        <w:rPr>
          <w:spacing w:val="-6"/>
        </w:rPr>
        <w:t xml:space="preserve"> </w:t>
      </w:r>
      <w:r>
        <w:t>Recipient</w:t>
      </w:r>
      <w:r>
        <w:rPr>
          <w:spacing w:val="-6"/>
        </w:rPr>
        <w:t xml:space="preserve"> </w:t>
      </w:r>
      <w:r>
        <w:t>Rights</w:t>
      </w:r>
      <w:r>
        <w:rPr>
          <w:spacing w:val="-4"/>
        </w:rPr>
        <w:t xml:space="preserve"> </w:t>
      </w:r>
      <w:r>
        <w:t>data</w:t>
      </w:r>
      <w:r>
        <w:rPr>
          <w:spacing w:val="-12"/>
        </w:rPr>
        <w:t xml:space="preserve"> </w:t>
      </w:r>
      <w:r>
        <w:t>reports,</w:t>
      </w:r>
      <w:r>
        <w:rPr>
          <w:spacing w:val="-9"/>
        </w:rPr>
        <w:t xml:space="preserve"> </w:t>
      </w:r>
      <w:r>
        <w:t>a review of the effectiveness of WMCMH’s Behavior Treatment Committee, data on the use of physical management, law enforcement intervention, and restrictive or intrusive techniques, data from the Michigan</w:t>
      </w:r>
      <w:r>
        <w:rPr>
          <w:spacing w:val="-2"/>
        </w:rPr>
        <w:t xml:space="preserve"> </w:t>
      </w:r>
      <w:r>
        <w:t>Mission-Based</w:t>
      </w:r>
      <w:r>
        <w:rPr>
          <w:spacing w:val="-5"/>
        </w:rPr>
        <w:t xml:space="preserve"> </w:t>
      </w:r>
      <w:r>
        <w:t xml:space="preserve">Performance Indicator System, </w:t>
      </w:r>
      <w:r w:rsidR="00660C2B">
        <w:t xml:space="preserve">timeliness data on Access System Standards, </w:t>
      </w:r>
      <w:r>
        <w:t>incident report data, sentinel event and mortality data, billing error reports, and CCBHC Quality Measures.</w:t>
      </w:r>
    </w:p>
    <w:p w14:paraId="260EF5F4" w14:textId="77777777" w:rsidR="0038598F" w:rsidRDefault="0038598F">
      <w:pPr>
        <w:pStyle w:val="BodyText"/>
        <w:spacing w:before="4"/>
        <w:rPr>
          <w:sz w:val="19"/>
        </w:rPr>
      </w:pPr>
    </w:p>
    <w:p w14:paraId="26FE59B9" w14:textId="77777777" w:rsidR="0038598F" w:rsidRDefault="005F5EAE">
      <w:pPr>
        <w:pStyle w:val="Heading1"/>
        <w:numPr>
          <w:ilvl w:val="0"/>
          <w:numId w:val="6"/>
        </w:numPr>
        <w:tabs>
          <w:tab w:val="left" w:pos="999"/>
        </w:tabs>
        <w:ind w:left="999" w:hanging="719"/>
      </w:pPr>
      <w:bookmarkStart w:id="51" w:name="VI._Quality_Improvement_Strategies_and_R"/>
      <w:bookmarkStart w:id="52" w:name="_bookmark25"/>
      <w:bookmarkEnd w:id="51"/>
      <w:bookmarkEnd w:id="52"/>
      <w:r>
        <w:rPr>
          <w:color w:val="2D5294"/>
          <w:spacing w:val="-2"/>
        </w:rPr>
        <w:t>Quality</w:t>
      </w:r>
      <w:r>
        <w:rPr>
          <w:color w:val="2D5294"/>
          <w:spacing w:val="-16"/>
        </w:rPr>
        <w:t xml:space="preserve"> </w:t>
      </w:r>
      <w:r>
        <w:rPr>
          <w:color w:val="2D5294"/>
          <w:spacing w:val="-2"/>
        </w:rPr>
        <w:t>Improvement</w:t>
      </w:r>
      <w:r>
        <w:rPr>
          <w:color w:val="2D5294"/>
          <w:spacing w:val="-14"/>
        </w:rPr>
        <w:t xml:space="preserve"> </w:t>
      </w:r>
      <w:r>
        <w:rPr>
          <w:color w:val="2D5294"/>
          <w:spacing w:val="-2"/>
        </w:rPr>
        <w:t>Strategies</w:t>
      </w:r>
      <w:r>
        <w:rPr>
          <w:color w:val="2D5294"/>
          <w:spacing w:val="-16"/>
        </w:rPr>
        <w:t xml:space="preserve"> </w:t>
      </w:r>
      <w:r>
        <w:rPr>
          <w:color w:val="2D5294"/>
          <w:spacing w:val="-2"/>
        </w:rPr>
        <w:t>and</w:t>
      </w:r>
      <w:r>
        <w:rPr>
          <w:color w:val="2D5294"/>
          <w:spacing w:val="-12"/>
        </w:rPr>
        <w:t xml:space="preserve"> </w:t>
      </w:r>
      <w:r>
        <w:rPr>
          <w:color w:val="2D5294"/>
          <w:spacing w:val="-2"/>
        </w:rPr>
        <w:t>Responsibilities</w:t>
      </w:r>
    </w:p>
    <w:p w14:paraId="06C4DE02" w14:textId="77777777" w:rsidR="0038598F" w:rsidRDefault="005F5EAE">
      <w:pPr>
        <w:pStyle w:val="BodyText"/>
        <w:spacing w:before="31" w:line="259" w:lineRule="auto"/>
        <w:ind w:left="281" w:hanging="2"/>
      </w:pPr>
      <w:r>
        <w:t>In</w:t>
      </w:r>
      <w:r>
        <w:rPr>
          <w:spacing w:val="-10"/>
        </w:rPr>
        <w:t xml:space="preserve"> </w:t>
      </w:r>
      <w:r>
        <w:t>addition</w:t>
      </w:r>
      <w:r>
        <w:rPr>
          <w:spacing w:val="-7"/>
        </w:rPr>
        <w:t xml:space="preserve"> </w:t>
      </w:r>
      <w:r>
        <w:t>to</w:t>
      </w:r>
      <w:r>
        <w:rPr>
          <w:spacing w:val="-8"/>
        </w:rPr>
        <w:t xml:space="preserve"> </w:t>
      </w:r>
      <w:r>
        <w:t>the</w:t>
      </w:r>
      <w:r>
        <w:rPr>
          <w:spacing w:val="-8"/>
        </w:rPr>
        <w:t xml:space="preserve"> </w:t>
      </w:r>
      <w:r>
        <w:t>structures</w:t>
      </w:r>
      <w:r>
        <w:rPr>
          <w:spacing w:val="-6"/>
        </w:rPr>
        <w:t xml:space="preserve"> </w:t>
      </w:r>
      <w:r>
        <w:t>and</w:t>
      </w:r>
      <w:r>
        <w:rPr>
          <w:spacing w:val="-10"/>
        </w:rPr>
        <w:t xml:space="preserve"> </w:t>
      </w:r>
      <w:r>
        <w:t>processes</w:t>
      </w:r>
      <w:r>
        <w:rPr>
          <w:spacing w:val="-4"/>
        </w:rPr>
        <w:t xml:space="preserve"> </w:t>
      </w:r>
      <w:r>
        <w:t>described</w:t>
      </w:r>
      <w:r>
        <w:rPr>
          <w:spacing w:val="-12"/>
        </w:rPr>
        <w:t xml:space="preserve"> </w:t>
      </w:r>
      <w:r>
        <w:t>above,</w:t>
      </w:r>
      <w:r>
        <w:rPr>
          <w:spacing w:val="-9"/>
        </w:rPr>
        <w:t xml:space="preserve"> </w:t>
      </w:r>
      <w:r>
        <w:t>WMCMH</w:t>
      </w:r>
      <w:r>
        <w:rPr>
          <w:spacing w:val="-10"/>
        </w:rPr>
        <w:t xml:space="preserve"> </w:t>
      </w:r>
      <w:r>
        <w:t>utilizes</w:t>
      </w:r>
      <w:r>
        <w:rPr>
          <w:spacing w:val="-7"/>
        </w:rPr>
        <w:t xml:space="preserve"> </w:t>
      </w:r>
      <w:r>
        <w:t>and</w:t>
      </w:r>
      <w:r>
        <w:rPr>
          <w:spacing w:val="-7"/>
        </w:rPr>
        <w:t xml:space="preserve"> </w:t>
      </w:r>
      <w:r>
        <w:t>upholds</w:t>
      </w:r>
      <w:r>
        <w:rPr>
          <w:spacing w:val="-4"/>
        </w:rPr>
        <w:t xml:space="preserve"> </w:t>
      </w:r>
      <w:r>
        <w:t>the</w:t>
      </w:r>
      <w:r>
        <w:rPr>
          <w:spacing w:val="-6"/>
        </w:rPr>
        <w:t xml:space="preserve"> </w:t>
      </w:r>
      <w:r>
        <w:t>following strategies and responsibilities to guide and perform quality assurance and performance improvement.</w:t>
      </w:r>
    </w:p>
    <w:p w14:paraId="4985B75C" w14:textId="77777777" w:rsidR="0038598F" w:rsidRDefault="005F5EAE">
      <w:pPr>
        <w:pStyle w:val="Heading2"/>
        <w:numPr>
          <w:ilvl w:val="1"/>
          <w:numId w:val="6"/>
        </w:numPr>
        <w:tabs>
          <w:tab w:val="left" w:pos="1719"/>
        </w:tabs>
        <w:spacing w:before="164"/>
        <w:ind w:left="1719" w:hanging="719"/>
      </w:pPr>
      <w:bookmarkStart w:id="53" w:name="A._External_reviews"/>
      <w:bookmarkStart w:id="54" w:name="_bookmark26"/>
      <w:bookmarkEnd w:id="53"/>
      <w:bookmarkEnd w:id="54"/>
      <w:r>
        <w:rPr>
          <w:color w:val="2D5294"/>
          <w:spacing w:val="-2"/>
        </w:rPr>
        <w:t>External</w:t>
      </w:r>
      <w:r>
        <w:rPr>
          <w:color w:val="2D5294"/>
          <w:spacing w:val="-7"/>
        </w:rPr>
        <w:t xml:space="preserve"> </w:t>
      </w:r>
      <w:r>
        <w:rPr>
          <w:color w:val="2D5294"/>
          <w:spacing w:val="-2"/>
        </w:rPr>
        <w:t>reviews</w:t>
      </w:r>
    </w:p>
    <w:p w14:paraId="29D82CF3" w14:textId="77777777" w:rsidR="0038598F" w:rsidRDefault="005F5EAE">
      <w:pPr>
        <w:pStyle w:val="BodyText"/>
        <w:spacing w:before="23" w:line="259" w:lineRule="auto"/>
        <w:ind w:left="281" w:right="163" w:hanging="2"/>
      </w:pPr>
      <w:r>
        <w:t>External</w:t>
      </w:r>
      <w:r>
        <w:rPr>
          <w:spacing w:val="-10"/>
        </w:rPr>
        <w:t xml:space="preserve"> </w:t>
      </w:r>
      <w:r>
        <w:t>quality</w:t>
      </w:r>
      <w:r>
        <w:rPr>
          <w:spacing w:val="-9"/>
        </w:rPr>
        <w:t xml:space="preserve"> </w:t>
      </w:r>
      <w:r>
        <w:t>reviews</w:t>
      </w:r>
      <w:r>
        <w:rPr>
          <w:spacing w:val="-10"/>
        </w:rPr>
        <w:t xml:space="preserve"> </w:t>
      </w:r>
      <w:r>
        <w:t>and</w:t>
      </w:r>
      <w:r>
        <w:rPr>
          <w:spacing w:val="-10"/>
        </w:rPr>
        <w:t xml:space="preserve"> </w:t>
      </w:r>
      <w:r>
        <w:t>audits</w:t>
      </w:r>
      <w:r>
        <w:rPr>
          <w:spacing w:val="-10"/>
        </w:rPr>
        <w:t xml:space="preserve"> </w:t>
      </w:r>
      <w:r>
        <w:t>are</w:t>
      </w:r>
      <w:r>
        <w:rPr>
          <w:spacing w:val="-10"/>
        </w:rPr>
        <w:t xml:space="preserve"> </w:t>
      </w:r>
      <w:r>
        <w:t>contractual</w:t>
      </w:r>
      <w:r>
        <w:rPr>
          <w:spacing w:val="-10"/>
        </w:rPr>
        <w:t xml:space="preserve"> </w:t>
      </w:r>
      <w:r>
        <w:t>requirements</w:t>
      </w:r>
      <w:r>
        <w:rPr>
          <w:spacing w:val="-7"/>
        </w:rPr>
        <w:t xml:space="preserve"> </w:t>
      </w:r>
      <w:r>
        <w:t>and</w:t>
      </w:r>
      <w:r>
        <w:rPr>
          <w:spacing w:val="-10"/>
        </w:rPr>
        <w:t xml:space="preserve"> </w:t>
      </w:r>
      <w:r>
        <w:t>also</w:t>
      </w:r>
      <w:r>
        <w:rPr>
          <w:spacing w:val="-6"/>
        </w:rPr>
        <w:t xml:space="preserve"> </w:t>
      </w:r>
      <w:r>
        <w:t>provide</w:t>
      </w:r>
      <w:r>
        <w:rPr>
          <w:spacing w:val="-9"/>
        </w:rPr>
        <w:t xml:space="preserve"> </w:t>
      </w:r>
      <w:r>
        <w:t>valuable</w:t>
      </w:r>
      <w:r>
        <w:rPr>
          <w:spacing w:val="-9"/>
        </w:rPr>
        <w:t xml:space="preserve"> </w:t>
      </w:r>
      <w:r>
        <w:t>feedback</w:t>
      </w:r>
      <w:r>
        <w:rPr>
          <w:spacing w:val="-11"/>
        </w:rPr>
        <w:t xml:space="preserve"> </w:t>
      </w:r>
      <w:r>
        <w:t>on quality of services and business functions.</w:t>
      </w:r>
      <w:r>
        <w:rPr>
          <w:spacing w:val="40"/>
        </w:rPr>
        <w:t xml:space="preserve"> </w:t>
      </w:r>
      <w:r>
        <w:t>Results of audits and reviews are used to identify areas for corrective action, programmatic changes, performance improvement, and to set organizational priorities.</w:t>
      </w:r>
      <w:r>
        <w:rPr>
          <w:spacing w:val="40"/>
        </w:rPr>
        <w:t xml:space="preserve"> </w:t>
      </w:r>
      <w:r>
        <w:t xml:space="preserve">The NQC Team facilitates the annual LRE Audit, MDHHS Waiver audits, and other audits as </w:t>
      </w:r>
      <w:r>
        <w:rPr>
          <w:spacing w:val="-2"/>
        </w:rPr>
        <w:t>needed.</w:t>
      </w:r>
    </w:p>
    <w:p w14:paraId="654128A9" w14:textId="77777777" w:rsidR="0038598F" w:rsidRDefault="0038598F">
      <w:pPr>
        <w:pStyle w:val="BodyText"/>
        <w:spacing w:before="1"/>
        <w:rPr>
          <w:sz w:val="9"/>
        </w:rPr>
      </w:pPr>
    </w:p>
    <w:p w14:paraId="0FC1D90D" w14:textId="77777777" w:rsidR="0038598F" w:rsidRDefault="005F5EAE">
      <w:pPr>
        <w:pStyle w:val="Heading2"/>
        <w:numPr>
          <w:ilvl w:val="1"/>
          <w:numId w:val="6"/>
        </w:numPr>
        <w:tabs>
          <w:tab w:val="left" w:pos="1719"/>
        </w:tabs>
        <w:spacing w:before="48"/>
        <w:ind w:left="1719" w:hanging="719"/>
      </w:pPr>
      <w:bookmarkStart w:id="55" w:name="B._Internal_Quality_Reviews"/>
      <w:bookmarkStart w:id="56" w:name="_bookmark27"/>
      <w:bookmarkEnd w:id="55"/>
      <w:bookmarkEnd w:id="56"/>
      <w:r>
        <w:rPr>
          <w:color w:val="2D5294"/>
          <w:spacing w:val="-2"/>
        </w:rPr>
        <w:t>Internal</w:t>
      </w:r>
      <w:r>
        <w:rPr>
          <w:color w:val="2D5294"/>
          <w:spacing w:val="-8"/>
        </w:rPr>
        <w:t xml:space="preserve"> </w:t>
      </w:r>
      <w:r>
        <w:rPr>
          <w:color w:val="2D5294"/>
          <w:spacing w:val="-2"/>
        </w:rPr>
        <w:t>Quality</w:t>
      </w:r>
      <w:r>
        <w:rPr>
          <w:color w:val="2D5294"/>
          <w:spacing w:val="-7"/>
        </w:rPr>
        <w:t xml:space="preserve"> </w:t>
      </w:r>
      <w:r>
        <w:rPr>
          <w:color w:val="2D5294"/>
          <w:spacing w:val="-2"/>
        </w:rPr>
        <w:t>Reviews</w:t>
      </w:r>
    </w:p>
    <w:p w14:paraId="1AB092A7" w14:textId="77777777" w:rsidR="0038598F" w:rsidRDefault="005F5EAE">
      <w:pPr>
        <w:pStyle w:val="BodyText"/>
        <w:spacing w:before="23" w:line="259" w:lineRule="auto"/>
        <w:ind w:left="280" w:right="163"/>
      </w:pPr>
      <w:r>
        <w:t>Internal Quality Records Reviews are conducted at quarterly intervals to identify areas of strength and opportunities</w:t>
      </w:r>
      <w:r>
        <w:rPr>
          <w:spacing w:val="-9"/>
        </w:rPr>
        <w:t xml:space="preserve"> </w:t>
      </w:r>
      <w:r>
        <w:t>for</w:t>
      </w:r>
      <w:r>
        <w:rPr>
          <w:spacing w:val="-9"/>
        </w:rPr>
        <w:t xml:space="preserve"> </w:t>
      </w:r>
      <w:r>
        <w:t>improvement.</w:t>
      </w:r>
      <w:r>
        <w:rPr>
          <w:spacing w:val="33"/>
        </w:rPr>
        <w:t xml:space="preserve"> </w:t>
      </w:r>
      <w:r>
        <w:t>Audits</w:t>
      </w:r>
      <w:r>
        <w:rPr>
          <w:spacing w:val="-7"/>
        </w:rPr>
        <w:t xml:space="preserve"> </w:t>
      </w:r>
      <w:r>
        <w:t>include</w:t>
      </w:r>
      <w:r>
        <w:rPr>
          <w:spacing w:val="-8"/>
        </w:rPr>
        <w:t xml:space="preserve"> </w:t>
      </w:r>
      <w:r>
        <w:t>monitoring</w:t>
      </w:r>
      <w:r>
        <w:rPr>
          <w:spacing w:val="-10"/>
        </w:rPr>
        <w:t xml:space="preserve"> </w:t>
      </w:r>
      <w:r>
        <w:t>for</w:t>
      </w:r>
      <w:r>
        <w:rPr>
          <w:spacing w:val="-9"/>
        </w:rPr>
        <w:t xml:space="preserve"> </w:t>
      </w:r>
      <w:r>
        <w:t>fidelity</w:t>
      </w:r>
      <w:r>
        <w:rPr>
          <w:spacing w:val="-8"/>
        </w:rPr>
        <w:t xml:space="preserve"> </w:t>
      </w:r>
      <w:r>
        <w:t>to</w:t>
      </w:r>
      <w:r>
        <w:rPr>
          <w:spacing w:val="-8"/>
        </w:rPr>
        <w:t xml:space="preserve"> </w:t>
      </w:r>
      <w:r>
        <w:t>evidence-based</w:t>
      </w:r>
      <w:r>
        <w:rPr>
          <w:spacing w:val="-7"/>
        </w:rPr>
        <w:t xml:space="preserve"> </w:t>
      </w:r>
      <w:r>
        <w:t>practices.</w:t>
      </w:r>
      <w:r>
        <w:rPr>
          <w:spacing w:val="31"/>
        </w:rPr>
        <w:t xml:space="preserve"> </w:t>
      </w:r>
      <w:r>
        <w:t>The NQC Team facilitates the Quality Records Review process and holds WMCMH accountable to driving action</w:t>
      </w:r>
      <w:r>
        <w:rPr>
          <w:spacing w:val="-3"/>
        </w:rPr>
        <w:t xml:space="preserve"> </w:t>
      </w:r>
      <w:r>
        <w:t>on</w:t>
      </w:r>
      <w:r>
        <w:rPr>
          <w:spacing w:val="-3"/>
        </w:rPr>
        <w:t xml:space="preserve"> </w:t>
      </w:r>
      <w:r>
        <w:t>areas</w:t>
      </w:r>
      <w:r>
        <w:rPr>
          <w:spacing w:val="-2"/>
        </w:rPr>
        <w:t xml:space="preserve"> </w:t>
      </w:r>
      <w:r>
        <w:t>of</w:t>
      </w:r>
      <w:r>
        <w:rPr>
          <w:spacing w:val="-2"/>
        </w:rPr>
        <w:t xml:space="preserve"> </w:t>
      </w:r>
      <w:r>
        <w:t>deficiency as needed.</w:t>
      </w:r>
      <w:r>
        <w:rPr>
          <w:spacing w:val="40"/>
        </w:rPr>
        <w:t xml:space="preserve"> </w:t>
      </w:r>
      <w:r>
        <w:t>See NQC Team records</w:t>
      </w:r>
      <w:r>
        <w:rPr>
          <w:spacing w:val="-2"/>
        </w:rPr>
        <w:t xml:space="preserve"> </w:t>
      </w:r>
      <w:r>
        <w:t>for</w:t>
      </w:r>
      <w:r>
        <w:rPr>
          <w:spacing w:val="-2"/>
        </w:rPr>
        <w:t xml:space="preserve"> </w:t>
      </w:r>
      <w:r>
        <w:t>Quality Records Review</w:t>
      </w:r>
      <w:r>
        <w:rPr>
          <w:spacing w:val="-2"/>
        </w:rPr>
        <w:t xml:space="preserve"> </w:t>
      </w:r>
      <w:r>
        <w:t>processes.</w:t>
      </w:r>
    </w:p>
    <w:p w14:paraId="02F6DCB9" w14:textId="77777777" w:rsidR="0038598F" w:rsidRDefault="005F5EAE">
      <w:pPr>
        <w:pStyle w:val="Heading2"/>
        <w:numPr>
          <w:ilvl w:val="1"/>
          <w:numId w:val="6"/>
        </w:numPr>
        <w:tabs>
          <w:tab w:val="left" w:pos="1719"/>
        </w:tabs>
        <w:spacing w:before="160"/>
        <w:ind w:left="1719" w:hanging="719"/>
      </w:pPr>
      <w:bookmarkStart w:id="57" w:name="C._Accreditation"/>
      <w:bookmarkStart w:id="58" w:name="_bookmark28"/>
      <w:bookmarkEnd w:id="57"/>
      <w:bookmarkEnd w:id="58"/>
      <w:r>
        <w:rPr>
          <w:color w:val="2D5294"/>
          <w:spacing w:val="-2"/>
        </w:rPr>
        <w:t>Accreditation</w:t>
      </w:r>
    </w:p>
    <w:p w14:paraId="537E66B2" w14:textId="77777777" w:rsidR="0038598F" w:rsidRDefault="005F5EAE">
      <w:pPr>
        <w:pStyle w:val="BodyText"/>
        <w:spacing w:before="23" w:line="259" w:lineRule="auto"/>
        <w:ind w:left="280" w:hanging="1"/>
      </w:pPr>
      <w:r>
        <w:t>WMCMH</w:t>
      </w:r>
      <w:r>
        <w:rPr>
          <w:spacing w:val="-13"/>
        </w:rPr>
        <w:t xml:space="preserve"> </w:t>
      </w:r>
      <w:r>
        <w:t>maintains</w:t>
      </w:r>
      <w:r>
        <w:rPr>
          <w:spacing w:val="-12"/>
        </w:rPr>
        <w:t xml:space="preserve"> </w:t>
      </w:r>
      <w:r>
        <w:t>CARF</w:t>
      </w:r>
      <w:r>
        <w:rPr>
          <w:spacing w:val="-13"/>
        </w:rPr>
        <w:t xml:space="preserve"> </w:t>
      </w:r>
      <w:r>
        <w:t>Accreditation.</w:t>
      </w:r>
      <w:r>
        <w:rPr>
          <w:spacing w:val="29"/>
        </w:rPr>
        <w:t xml:space="preserve"> </w:t>
      </w:r>
      <w:r>
        <w:t>Triennial</w:t>
      </w:r>
      <w:r>
        <w:rPr>
          <w:spacing w:val="-12"/>
        </w:rPr>
        <w:t xml:space="preserve"> </w:t>
      </w:r>
      <w:r>
        <w:t>surveys,</w:t>
      </w:r>
      <w:r>
        <w:rPr>
          <w:spacing w:val="-13"/>
        </w:rPr>
        <w:t xml:space="preserve"> </w:t>
      </w:r>
      <w:r>
        <w:t>ongoing</w:t>
      </w:r>
      <w:r>
        <w:rPr>
          <w:spacing w:val="-12"/>
        </w:rPr>
        <w:t xml:space="preserve"> </w:t>
      </w:r>
      <w:r>
        <w:t>consultation</w:t>
      </w:r>
      <w:r>
        <w:rPr>
          <w:spacing w:val="-12"/>
        </w:rPr>
        <w:t xml:space="preserve"> </w:t>
      </w:r>
      <w:r>
        <w:t>provided</w:t>
      </w:r>
      <w:r>
        <w:rPr>
          <w:spacing w:val="-13"/>
        </w:rPr>
        <w:t xml:space="preserve"> </w:t>
      </w:r>
      <w:r>
        <w:t>by</w:t>
      </w:r>
      <w:r>
        <w:rPr>
          <w:spacing w:val="-11"/>
        </w:rPr>
        <w:t xml:space="preserve"> </w:t>
      </w:r>
      <w:r>
        <w:t>CARF,</w:t>
      </w:r>
      <w:r>
        <w:rPr>
          <w:spacing w:val="-11"/>
        </w:rPr>
        <w:t xml:space="preserve"> </w:t>
      </w:r>
      <w:r>
        <w:t>and maintaining conformance to CARF standards helps identify programmatic changes for quality improvement.</w:t>
      </w:r>
      <w:r>
        <w:rPr>
          <w:spacing w:val="40"/>
        </w:rPr>
        <w:t xml:space="preserve"> </w:t>
      </w:r>
      <w:r>
        <w:t>Maintaining conformance to CARF standards is the role of assigned leadership team members based on</w:t>
      </w:r>
      <w:r>
        <w:rPr>
          <w:spacing w:val="-1"/>
        </w:rPr>
        <w:t xml:space="preserve"> </w:t>
      </w:r>
      <w:r>
        <w:t>their areas of responsibility.</w:t>
      </w:r>
      <w:r>
        <w:rPr>
          <w:spacing w:val="40"/>
        </w:rPr>
        <w:t xml:space="preserve"> </w:t>
      </w:r>
      <w:r>
        <w:t>The NQC team facilitates accreditation and supports WMCMH’s conformance to standards.</w:t>
      </w:r>
    </w:p>
    <w:p w14:paraId="33368B11" w14:textId="77777777" w:rsidR="0038598F" w:rsidRDefault="005F5EAE">
      <w:pPr>
        <w:pStyle w:val="Heading2"/>
        <w:numPr>
          <w:ilvl w:val="1"/>
          <w:numId w:val="6"/>
        </w:numPr>
        <w:tabs>
          <w:tab w:val="left" w:pos="1719"/>
        </w:tabs>
        <w:spacing w:before="160"/>
        <w:ind w:left="1719" w:hanging="719"/>
      </w:pPr>
      <w:bookmarkStart w:id="59" w:name="D._Provider_Network_Monitoring"/>
      <w:bookmarkStart w:id="60" w:name="_bookmark29"/>
      <w:bookmarkEnd w:id="59"/>
      <w:bookmarkEnd w:id="60"/>
      <w:r>
        <w:rPr>
          <w:color w:val="2D5294"/>
          <w:spacing w:val="-2"/>
        </w:rPr>
        <w:t>Provider</w:t>
      </w:r>
      <w:r>
        <w:rPr>
          <w:color w:val="2D5294"/>
          <w:spacing w:val="-13"/>
        </w:rPr>
        <w:t xml:space="preserve"> </w:t>
      </w:r>
      <w:r>
        <w:rPr>
          <w:color w:val="2D5294"/>
          <w:spacing w:val="-2"/>
        </w:rPr>
        <w:t>Network</w:t>
      </w:r>
      <w:r>
        <w:rPr>
          <w:color w:val="2D5294"/>
          <w:spacing w:val="-12"/>
        </w:rPr>
        <w:t xml:space="preserve"> </w:t>
      </w:r>
      <w:r>
        <w:rPr>
          <w:color w:val="2D5294"/>
          <w:spacing w:val="-2"/>
        </w:rPr>
        <w:t>Monitoring</w:t>
      </w:r>
    </w:p>
    <w:p w14:paraId="4E81D1D5" w14:textId="77777777" w:rsidR="0038598F" w:rsidRDefault="005F5EAE">
      <w:pPr>
        <w:pStyle w:val="BodyText"/>
        <w:spacing w:before="21" w:line="259" w:lineRule="auto"/>
        <w:ind w:left="281" w:hanging="2"/>
      </w:pPr>
      <w:r>
        <w:t>WMCMH</w:t>
      </w:r>
      <w:r>
        <w:rPr>
          <w:spacing w:val="-13"/>
        </w:rPr>
        <w:t xml:space="preserve"> </w:t>
      </w:r>
      <w:r>
        <w:t>regularly</w:t>
      </w:r>
      <w:r>
        <w:rPr>
          <w:spacing w:val="-12"/>
        </w:rPr>
        <w:t xml:space="preserve"> </w:t>
      </w:r>
      <w:r>
        <w:t>monitors</w:t>
      </w:r>
      <w:r>
        <w:rPr>
          <w:spacing w:val="-11"/>
        </w:rPr>
        <w:t xml:space="preserve"> </w:t>
      </w:r>
      <w:r>
        <w:t>contracted</w:t>
      </w:r>
      <w:r>
        <w:rPr>
          <w:spacing w:val="-10"/>
        </w:rPr>
        <w:t xml:space="preserve"> </w:t>
      </w:r>
      <w:r>
        <w:t>providers</w:t>
      </w:r>
      <w:r>
        <w:rPr>
          <w:spacing w:val="-11"/>
        </w:rPr>
        <w:t xml:space="preserve"> </w:t>
      </w:r>
      <w:r>
        <w:t>to</w:t>
      </w:r>
      <w:r>
        <w:rPr>
          <w:spacing w:val="-12"/>
        </w:rPr>
        <w:t xml:space="preserve"> </w:t>
      </w:r>
      <w:r>
        <w:t>ensure</w:t>
      </w:r>
      <w:r>
        <w:rPr>
          <w:spacing w:val="-8"/>
        </w:rPr>
        <w:t xml:space="preserve"> </w:t>
      </w:r>
      <w:r>
        <w:t>health</w:t>
      </w:r>
      <w:r>
        <w:rPr>
          <w:spacing w:val="-10"/>
        </w:rPr>
        <w:t xml:space="preserve"> </w:t>
      </w:r>
      <w:r>
        <w:t>and</w:t>
      </w:r>
      <w:r>
        <w:rPr>
          <w:spacing w:val="-13"/>
        </w:rPr>
        <w:t xml:space="preserve"> </w:t>
      </w:r>
      <w:r>
        <w:t>safety,</w:t>
      </w:r>
      <w:r>
        <w:rPr>
          <w:spacing w:val="-11"/>
        </w:rPr>
        <w:t xml:space="preserve"> </w:t>
      </w:r>
      <w:r>
        <w:t>and</w:t>
      </w:r>
      <w:r>
        <w:rPr>
          <w:spacing w:val="-10"/>
        </w:rPr>
        <w:t xml:space="preserve"> </w:t>
      </w:r>
      <w:r>
        <w:t>contractual,</w:t>
      </w:r>
      <w:r>
        <w:rPr>
          <w:spacing w:val="-13"/>
        </w:rPr>
        <w:t xml:space="preserve"> </w:t>
      </w:r>
      <w:r>
        <w:t>legal,</w:t>
      </w:r>
      <w:r>
        <w:rPr>
          <w:spacing w:val="-12"/>
        </w:rPr>
        <w:t xml:space="preserve"> </w:t>
      </w:r>
      <w:r>
        <w:t>and program compliance. Monitoring considers performance requirements, including, but not limited to:</w:t>
      </w:r>
    </w:p>
    <w:p w14:paraId="655BBD3B" w14:textId="77777777" w:rsidR="0038598F" w:rsidRDefault="005F5EAE">
      <w:pPr>
        <w:pStyle w:val="ListParagraph"/>
        <w:numPr>
          <w:ilvl w:val="0"/>
          <w:numId w:val="5"/>
        </w:numPr>
        <w:tabs>
          <w:tab w:val="left" w:pos="1001"/>
        </w:tabs>
        <w:spacing w:before="162"/>
        <w:ind w:left="1001" w:hanging="360"/>
      </w:pPr>
      <w:r>
        <w:t>Compliance</w:t>
      </w:r>
      <w:r>
        <w:rPr>
          <w:spacing w:val="-10"/>
        </w:rPr>
        <w:t xml:space="preserve"> </w:t>
      </w:r>
      <w:r>
        <w:t>with</w:t>
      </w:r>
      <w:r>
        <w:rPr>
          <w:spacing w:val="-9"/>
        </w:rPr>
        <w:t xml:space="preserve"> </w:t>
      </w:r>
      <w:r>
        <w:t>all</w:t>
      </w:r>
      <w:r>
        <w:rPr>
          <w:spacing w:val="-12"/>
        </w:rPr>
        <w:t xml:space="preserve"> </w:t>
      </w:r>
      <w:r>
        <w:t>elements</w:t>
      </w:r>
      <w:r>
        <w:rPr>
          <w:spacing w:val="-8"/>
        </w:rPr>
        <w:t xml:space="preserve"> </w:t>
      </w:r>
      <w:r>
        <w:t>of</w:t>
      </w:r>
      <w:r>
        <w:rPr>
          <w:spacing w:val="-10"/>
        </w:rPr>
        <w:t xml:space="preserve"> </w:t>
      </w:r>
      <w:r>
        <w:t>Provider</w:t>
      </w:r>
      <w:r>
        <w:rPr>
          <w:spacing w:val="-11"/>
        </w:rPr>
        <w:t xml:space="preserve"> </w:t>
      </w:r>
      <w:r>
        <w:t>Service</w:t>
      </w:r>
      <w:r>
        <w:rPr>
          <w:spacing w:val="-7"/>
        </w:rPr>
        <w:t xml:space="preserve"> </w:t>
      </w:r>
      <w:r>
        <w:rPr>
          <w:spacing w:val="-2"/>
        </w:rPr>
        <w:t>Agreement.</w:t>
      </w:r>
    </w:p>
    <w:p w14:paraId="0B776D02" w14:textId="77777777" w:rsidR="0038598F" w:rsidRDefault="005F5EAE">
      <w:pPr>
        <w:pStyle w:val="ListParagraph"/>
        <w:numPr>
          <w:ilvl w:val="0"/>
          <w:numId w:val="5"/>
        </w:numPr>
        <w:tabs>
          <w:tab w:val="left" w:pos="1002"/>
        </w:tabs>
        <w:spacing w:before="20"/>
        <w:ind w:hanging="360"/>
      </w:pPr>
      <w:r>
        <w:t>Procedures</w:t>
      </w:r>
      <w:r>
        <w:rPr>
          <w:spacing w:val="-13"/>
        </w:rPr>
        <w:t xml:space="preserve"> </w:t>
      </w:r>
      <w:r>
        <w:t>to</w:t>
      </w:r>
      <w:r>
        <w:rPr>
          <w:spacing w:val="-12"/>
        </w:rPr>
        <w:t xml:space="preserve"> </w:t>
      </w:r>
      <w:r>
        <w:t>ensure</w:t>
      </w:r>
      <w:r>
        <w:rPr>
          <w:spacing w:val="-11"/>
        </w:rPr>
        <w:t xml:space="preserve"> </w:t>
      </w:r>
      <w:r>
        <w:t>health</w:t>
      </w:r>
      <w:r>
        <w:rPr>
          <w:spacing w:val="-12"/>
        </w:rPr>
        <w:t xml:space="preserve"> </w:t>
      </w:r>
      <w:r>
        <w:t>and</w:t>
      </w:r>
      <w:r>
        <w:rPr>
          <w:spacing w:val="-11"/>
        </w:rPr>
        <w:t xml:space="preserve"> </w:t>
      </w:r>
      <w:r>
        <w:t>safety</w:t>
      </w:r>
      <w:r>
        <w:rPr>
          <w:spacing w:val="-13"/>
        </w:rPr>
        <w:t xml:space="preserve"> </w:t>
      </w:r>
      <w:r>
        <w:t>of</w:t>
      </w:r>
      <w:r>
        <w:rPr>
          <w:spacing w:val="-10"/>
        </w:rPr>
        <w:t xml:space="preserve"> </w:t>
      </w:r>
      <w:r>
        <w:t>recipients</w:t>
      </w:r>
      <w:r>
        <w:rPr>
          <w:spacing w:val="-11"/>
        </w:rPr>
        <w:t xml:space="preserve"> </w:t>
      </w:r>
      <w:r>
        <w:t>and</w:t>
      </w:r>
      <w:r>
        <w:rPr>
          <w:spacing w:val="-11"/>
        </w:rPr>
        <w:t xml:space="preserve"> </w:t>
      </w:r>
      <w:r>
        <w:rPr>
          <w:spacing w:val="-2"/>
        </w:rPr>
        <w:t>staff.</w:t>
      </w:r>
    </w:p>
    <w:p w14:paraId="7F9DA0C4" w14:textId="77777777" w:rsidR="0038598F" w:rsidRDefault="005F5EAE">
      <w:pPr>
        <w:pStyle w:val="ListParagraph"/>
        <w:numPr>
          <w:ilvl w:val="0"/>
          <w:numId w:val="5"/>
        </w:numPr>
        <w:tabs>
          <w:tab w:val="left" w:pos="1000"/>
        </w:tabs>
        <w:spacing w:before="22"/>
        <w:ind w:left="1000" w:hanging="360"/>
      </w:pPr>
      <w:r>
        <w:t>Completion</w:t>
      </w:r>
      <w:r>
        <w:rPr>
          <w:spacing w:val="-13"/>
        </w:rPr>
        <w:t xml:space="preserve"> </w:t>
      </w:r>
      <w:r>
        <w:t>of</w:t>
      </w:r>
      <w:r>
        <w:rPr>
          <w:spacing w:val="-11"/>
        </w:rPr>
        <w:t xml:space="preserve"> </w:t>
      </w:r>
      <w:r>
        <w:t>clinical</w:t>
      </w:r>
      <w:r>
        <w:rPr>
          <w:spacing w:val="-10"/>
        </w:rPr>
        <w:t xml:space="preserve"> </w:t>
      </w:r>
      <w:r>
        <w:rPr>
          <w:spacing w:val="-2"/>
        </w:rPr>
        <w:t>documentation.</w:t>
      </w:r>
    </w:p>
    <w:p w14:paraId="5D2D8480" w14:textId="77777777" w:rsidR="0038598F" w:rsidRDefault="0038598F">
      <w:pPr>
        <w:sectPr w:rsidR="0038598F">
          <w:footerReference w:type="default" r:id="rId16"/>
          <w:pgSz w:w="12240" w:h="15840"/>
          <w:pgMar w:top="1420" w:right="1320" w:bottom="1220" w:left="1160" w:header="0" w:footer="1034" w:gutter="0"/>
          <w:pgNumType w:start="11"/>
          <w:cols w:space="720"/>
        </w:sectPr>
      </w:pPr>
    </w:p>
    <w:p w14:paraId="364101BC" w14:textId="00FE5BEC" w:rsidR="0038598F" w:rsidRDefault="005F5EAE">
      <w:pPr>
        <w:pStyle w:val="BodyText"/>
        <w:spacing w:before="37" w:line="259" w:lineRule="auto"/>
        <w:ind w:left="280" w:right="163" w:hanging="1"/>
      </w:pPr>
      <w:r>
        <w:lastRenderedPageBreak/>
        <w:t>WMCMH’s</w:t>
      </w:r>
      <w:r>
        <w:rPr>
          <w:spacing w:val="-9"/>
        </w:rPr>
        <w:t xml:space="preserve"> </w:t>
      </w:r>
      <w:r>
        <w:t>NQC</w:t>
      </w:r>
      <w:r>
        <w:rPr>
          <w:spacing w:val="-13"/>
        </w:rPr>
        <w:t xml:space="preserve"> </w:t>
      </w:r>
      <w:r>
        <w:t>Team</w:t>
      </w:r>
      <w:r>
        <w:rPr>
          <w:spacing w:val="-9"/>
        </w:rPr>
        <w:t xml:space="preserve"> </w:t>
      </w:r>
      <w:r>
        <w:t>monitors</w:t>
      </w:r>
      <w:r>
        <w:rPr>
          <w:spacing w:val="-9"/>
        </w:rPr>
        <w:t xml:space="preserve"> </w:t>
      </w:r>
      <w:r>
        <w:t>quality</w:t>
      </w:r>
      <w:r>
        <w:rPr>
          <w:spacing w:val="-11"/>
        </w:rPr>
        <w:t xml:space="preserve"> </w:t>
      </w:r>
      <w:r>
        <w:t>of</w:t>
      </w:r>
      <w:r>
        <w:rPr>
          <w:spacing w:val="-11"/>
        </w:rPr>
        <w:t xml:space="preserve"> </w:t>
      </w:r>
      <w:r>
        <w:t>services</w:t>
      </w:r>
      <w:r>
        <w:rPr>
          <w:spacing w:val="-9"/>
        </w:rPr>
        <w:t xml:space="preserve"> </w:t>
      </w:r>
      <w:r>
        <w:t>provided</w:t>
      </w:r>
      <w:r>
        <w:rPr>
          <w:spacing w:val="-10"/>
        </w:rPr>
        <w:t xml:space="preserve"> </w:t>
      </w:r>
      <w:r>
        <w:t>by</w:t>
      </w:r>
      <w:r>
        <w:rPr>
          <w:spacing w:val="-11"/>
        </w:rPr>
        <w:t xml:space="preserve"> </w:t>
      </w:r>
      <w:r>
        <w:t>contract</w:t>
      </w:r>
      <w:r>
        <w:rPr>
          <w:spacing w:val="-8"/>
        </w:rPr>
        <w:t xml:space="preserve"> </w:t>
      </w:r>
      <w:r>
        <w:t>service</w:t>
      </w:r>
      <w:r>
        <w:rPr>
          <w:spacing w:val="-8"/>
        </w:rPr>
        <w:t xml:space="preserve"> </w:t>
      </w:r>
      <w:r>
        <w:t>providers</w:t>
      </w:r>
      <w:r>
        <w:rPr>
          <w:spacing w:val="-9"/>
        </w:rPr>
        <w:t xml:space="preserve"> </w:t>
      </w:r>
      <w:r>
        <w:t>via</w:t>
      </w:r>
      <w:r>
        <w:rPr>
          <w:spacing w:val="-11"/>
        </w:rPr>
        <w:t xml:space="preserve"> </w:t>
      </w:r>
      <w:r>
        <w:t>a</w:t>
      </w:r>
      <w:r>
        <w:rPr>
          <w:spacing w:val="-11"/>
        </w:rPr>
        <w:t xml:space="preserve"> </w:t>
      </w:r>
      <w:r>
        <w:t>variety</w:t>
      </w:r>
      <w:r>
        <w:rPr>
          <w:spacing w:val="-11"/>
        </w:rPr>
        <w:t xml:space="preserve"> </w:t>
      </w:r>
      <w:r>
        <w:t xml:space="preserve">of methods, including provider site visits, monitoring of clinical documentation, </w:t>
      </w:r>
      <w:r w:rsidR="00CE72A0">
        <w:t xml:space="preserve">monitoring of performance on timeliness standards, </w:t>
      </w:r>
      <w:r>
        <w:t>and monitoring staff training</w:t>
      </w:r>
      <w:r>
        <w:rPr>
          <w:spacing w:val="-8"/>
        </w:rPr>
        <w:t xml:space="preserve"> </w:t>
      </w:r>
      <w:r>
        <w:t>and</w:t>
      </w:r>
      <w:r>
        <w:rPr>
          <w:spacing w:val="-9"/>
        </w:rPr>
        <w:t xml:space="preserve"> </w:t>
      </w:r>
      <w:r>
        <w:t>staff</w:t>
      </w:r>
      <w:r>
        <w:rPr>
          <w:spacing w:val="-6"/>
        </w:rPr>
        <w:t xml:space="preserve"> </w:t>
      </w:r>
      <w:r>
        <w:t>qualification</w:t>
      </w:r>
      <w:r>
        <w:rPr>
          <w:spacing w:val="-9"/>
        </w:rPr>
        <w:t xml:space="preserve"> </w:t>
      </w:r>
      <w:r>
        <w:t>records.</w:t>
      </w:r>
      <w:r>
        <w:rPr>
          <w:spacing w:val="34"/>
        </w:rPr>
        <w:t xml:space="preserve"> </w:t>
      </w:r>
      <w:r>
        <w:t>Some</w:t>
      </w:r>
      <w:r>
        <w:rPr>
          <w:spacing w:val="-7"/>
        </w:rPr>
        <w:t xml:space="preserve"> </w:t>
      </w:r>
      <w:r>
        <w:t>site</w:t>
      </w:r>
      <w:r>
        <w:rPr>
          <w:spacing w:val="-10"/>
        </w:rPr>
        <w:t xml:space="preserve"> </w:t>
      </w:r>
      <w:r>
        <w:t>visit</w:t>
      </w:r>
      <w:r>
        <w:rPr>
          <w:spacing w:val="-10"/>
        </w:rPr>
        <w:t xml:space="preserve"> </w:t>
      </w:r>
      <w:r>
        <w:t>and</w:t>
      </w:r>
      <w:r>
        <w:rPr>
          <w:spacing w:val="-9"/>
        </w:rPr>
        <w:t xml:space="preserve"> </w:t>
      </w:r>
      <w:r>
        <w:t>credentialing</w:t>
      </w:r>
      <w:r>
        <w:rPr>
          <w:spacing w:val="-9"/>
        </w:rPr>
        <w:t xml:space="preserve"> </w:t>
      </w:r>
      <w:r>
        <w:t>responsibilities</w:t>
      </w:r>
      <w:r>
        <w:rPr>
          <w:spacing w:val="-6"/>
        </w:rPr>
        <w:t xml:space="preserve"> </w:t>
      </w:r>
      <w:r>
        <w:t>are</w:t>
      </w:r>
      <w:r>
        <w:rPr>
          <w:spacing w:val="-10"/>
        </w:rPr>
        <w:t xml:space="preserve"> </w:t>
      </w:r>
      <w:r>
        <w:t>shared</w:t>
      </w:r>
      <w:r>
        <w:rPr>
          <w:spacing w:val="-11"/>
        </w:rPr>
        <w:t xml:space="preserve"> </w:t>
      </w:r>
      <w:r>
        <w:t>with the</w:t>
      </w:r>
      <w:r>
        <w:rPr>
          <w:spacing w:val="-7"/>
        </w:rPr>
        <w:t xml:space="preserve"> </w:t>
      </w:r>
      <w:r>
        <w:t>Lakeshore</w:t>
      </w:r>
      <w:r>
        <w:rPr>
          <w:spacing w:val="-10"/>
        </w:rPr>
        <w:t xml:space="preserve"> </w:t>
      </w:r>
      <w:r>
        <w:t>Regional</w:t>
      </w:r>
      <w:r>
        <w:rPr>
          <w:spacing w:val="-13"/>
        </w:rPr>
        <w:t xml:space="preserve"> </w:t>
      </w:r>
      <w:r>
        <w:t>Entity.</w:t>
      </w:r>
      <w:r>
        <w:rPr>
          <w:spacing w:val="34"/>
        </w:rPr>
        <w:t xml:space="preserve"> </w:t>
      </w:r>
      <w:r>
        <w:t>In</w:t>
      </w:r>
      <w:r>
        <w:rPr>
          <w:spacing w:val="-9"/>
        </w:rPr>
        <w:t xml:space="preserve"> </w:t>
      </w:r>
      <w:r>
        <w:t>addition,</w:t>
      </w:r>
      <w:r>
        <w:rPr>
          <w:spacing w:val="-13"/>
        </w:rPr>
        <w:t xml:space="preserve"> </w:t>
      </w:r>
      <w:r>
        <w:t>WMCMH’s</w:t>
      </w:r>
      <w:r>
        <w:rPr>
          <w:spacing w:val="-9"/>
        </w:rPr>
        <w:t xml:space="preserve"> </w:t>
      </w:r>
      <w:r>
        <w:t>clinical</w:t>
      </w:r>
      <w:r>
        <w:rPr>
          <w:spacing w:val="-8"/>
        </w:rPr>
        <w:t xml:space="preserve"> </w:t>
      </w:r>
      <w:r>
        <w:t>staff</w:t>
      </w:r>
      <w:r>
        <w:rPr>
          <w:spacing w:val="-10"/>
        </w:rPr>
        <w:t xml:space="preserve"> </w:t>
      </w:r>
      <w:r>
        <w:t>provide</w:t>
      </w:r>
      <w:r>
        <w:rPr>
          <w:spacing w:val="-12"/>
        </w:rPr>
        <w:t xml:space="preserve"> </w:t>
      </w:r>
      <w:r>
        <w:t>ongoing</w:t>
      </w:r>
      <w:r>
        <w:rPr>
          <w:spacing w:val="-9"/>
        </w:rPr>
        <w:t xml:space="preserve"> </w:t>
      </w:r>
      <w:r>
        <w:t>informal</w:t>
      </w:r>
      <w:r>
        <w:rPr>
          <w:spacing w:val="-10"/>
        </w:rPr>
        <w:t xml:space="preserve"> </w:t>
      </w:r>
      <w:r>
        <w:t>monitoring of quality of care at service provider locations while visiting persons served.</w:t>
      </w:r>
      <w:r>
        <w:rPr>
          <w:spacing w:val="40"/>
        </w:rPr>
        <w:t xml:space="preserve"> </w:t>
      </w:r>
      <w:r>
        <w:t>Plans of correction are required when standards and requirements are not met.</w:t>
      </w:r>
    </w:p>
    <w:p w14:paraId="76EC5DF6" w14:textId="77777777" w:rsidR="0038598F" w:rsidRDefault="005F5EAE">
      <w:pPr>
        <w:pStyle w:val="Heading2"/>
        <w:numPr>
          <w:ilvl w:val="1"/>
          <w:numId w:val="6"/>
        </w:numPr>
        <w:tabs>
          <w:tab w:val="left" w:pos="1719"/>
        </w:tabs>
        <w:ind w:left="1719" w:hanging="719"/>
      </w:pPr>
      <w:bookmarkStart w:id="61" w:name="E._Provider_Credentialing_and_Qualificat"/>
      <w:bookmarkStart w:id="62" w:name="_bookmark30"/>
      <w:bookmarkEnd w:id="61"/>
      <w:bookmarkEnd w:id="62"/>
      <w:r>
        <w:rPr>
          <w:color w:val="2D5294"/>
          <w:spacing w:val="-2"/>
        </w:rPr>
        <w:t>Provider</w:t>
      </w:r>
      <w:r>
        <w:rPr>
          <w:color w:val="2D5294"/>
          <w:spacing w:val="-13"/>
        </w:rPr>
        <w:t xml:space="preserve"> </w:t>
      </w:r>
      <w:r>
        <w:rPr>
          <w:color w:val="2D5294"/>
          <w:spacing w:val="-2"/>
        </w:rPr>
        <w:t>Credentialing</w:t>
      </w:r>
      <w:r>
        <w:rPr>
          <w:color w:val="2D5294"/>
          <w:spacing w:val="-5"/>
        </w:rPr>
        <w:t xml:space="preserve"> </w:t>
      </w:r>
      <w:r>
        <w:rPr>
          <w:color w:val="2D5294"/>
          <w:spacing w:val="-2"/>
        </w:rPr>
        <w:t>and</w:t>
      </w:r>
      <w:r>
        <w:rPr>
          <w:color w:val="2D5294"/>
          <w:spacing w:val="-11"/>
        </w:rPr>
        <w:t xml:space="preserve"> </w:t>
      </w:r>
      <w:r>
        <w:rPr>
          <w:color w:val="2D5294"/>
          <w:spacing w:val="-2"/>
        </w:rPr>
        <w:t>Qualification</w:t>
      </w:r>
    </w:p>
    <w:p w14:paraId="64DDB04F" w14:textId="77777777" w:rsidR="0038598F" w:rsidRDefault="005F5EAE">
      <w:pPr>
        <w:pStyle w:val="BodyText"/>
        <w:spacing w:before="23" w:line="259" w:lineRule="auto"/>
        <w:ind w:left="280" w:right="163" w:hanging="1"/>
      </w:pPr>
      <w:r>
        <w:t>A</w:t>
      </w:r>
      <w:r>
        <w:rPr>
          <w:spacing w:val="-11"/>
        </w:rPr>
        <w:t xml:space="preserve"> </w:t>
      </w:r>
      <w:r>
        <w:t>strong</w:t>
      </w:r>
      <w:r>
        <w:rPr>
          <w:spacing w:val="-12"/>
        </w:rPr>
        <w:t xml:space="preserve"> </w:t>
      </w:r>
      <w:r>
        <w:t>network</w:t>
      </w:r>
      <w:r>
        <w:rPr>
          <w:spacing w:val="-11"/>
        </w:rPr>
        <w:t xml:space="preserve"> </w:t>
      </w:r>
      <w:r>
        <w:t>of</w:t>
      </w:r>
      <w:r>
        <w:rPr>
          <w:spacing w:val="-9"/>
        </w:rPr>
        <w:t xml:space="preserve"> </w:t>
      </w:r>
      <w:r>
        <w:t>qualified</w:t>
      </w:r>
      <w:r>
        <w:rPr>
          <w:spacing w:val="-9"/>
        </w:rPr>
        <w:t xml:space="preserve"> </w:t>
      </w:r>
      <w:r>
        <w:t>providers</w:t>
      </w:r>
      <w:r>
        <w:rPr>
          <w:spacing w:val="-11"/>
        </w:rPr>
        <w:t xml:space="preserve"> </w:t>
      </w:r>
      <w:r>
        <w:t>is</w:t>
      </w:r>
      <w:r>
        <w:rPr>
          <w:spacing w:val="-13"/>
        </w:rPr>
        <w:t xml:space="preserve"> </w:t>
      </w:r>
      <w:r>
        <w:t>vital</w:t>
      </w:r>
      <w:r>
        <w:rPr>
          <w:spacing w:val="-11"/>
        </w:rPr>
        <w:t xml:space="preserve"> </w:t>
      </w:r>
      <w:r>
        <w:t>to</w:t>
      </w:r>
      <w:r>
        <w:rPr>
          <w:spacing w:val="-10"/>
        </w:rPr>
        <w:t xml:space="preserve"> </w:t>
      </w:r>
      <w:r>
        <w:t>WMCMH’s</w:t>
      </w:r>
      <w:r>
        <w:rPr>
          <w:spacing w:val="-9"/>
        </w:rPr>
        <w:t xml:space="preserve"> </w:t>
      </w:r>
      <w:r>
        <w:t>service</w:t>
      </w:r>
      <w:r>
        <w:rPr>
          <w:spacing w:val="-9"/>
        </w:rPr>
        <w:t xml:space="preserve"> </w:t>
      </w:r>
      <w:r>
        <w:t>array.</w:t>
      </w:r>
      <w:r>
        <w:rPr>
          <w:spacing w:val="-12"/>
        </w:rPr>
        <w:t xml:space="preserve"> </w:t>
      </w:r>
      <w:r>
        <w:t>This</w:t>
      </w:r>
      <w:r>
        <w:rPr>
          <w:spacing w:val="-9"/>
        </w:rPr>
        <w:t xml:space="preserve"> </w:t>
      </w:r>
      <w:r>
        <w:t>includes</w:t>
      </w:r>
      <w:r>
        <w:rPr>
          <w:spacing w:val="-9"/>
        </w:rPr>
        <w:t xml:space="preserve"> </w:t>
      </w:r>
      <w:r>
        <w:t>internal</w:t>
      </w:r>
      <w:r>
        <w:rPr>
          <w:spacing w:val="-9"/>
        </w:rPr>
        <w:t xml:space="preserve"> </w:t>
      </w:r>
      <w:r>
        <w:t>staff</w:t>
      </w:r>
      <w:r>
        <w:rPr>
          <w:spacing w:val="-9"/>
        </w:rPr>
        <w:t xml:space="preserve"> </w:t>
      </w:r>
      <w:r>
        <w:t>and contracted providers. WMCMH procedures ensure service providers meet all credentialing and qualification standards prior to the beginning of service provision. Qualifications of professional staff hired directly by WMCMH</w:t>
      </w:r>
      <w:r>
        <w:rPr>
          <w:spacing w:val="-5"/>
        </w:rPr>
        <w:t xml:space="preserve"> </w:t>
      </w:r>
      <w:r>
        <w:t>or under contract are reviewed according to the WMCMH Credentialing and Privileging</w:t>
      </w:r>
      <w:r>
        <w:rPr>
          <w:spacing w:val="-8"/>
        </w:rPr>
        <w:t xml:space="preserve"> </w:t>
      </w:r>
      <w:r>
        <w:t>policies,</w:t>
      </w:r>
      <w:r>
        <w:rPr>
          <w:spacing w:val="-7"/>
        </w:rPr>
        <w:t xml:space="preserve"> </w:t>
      </w:r>
      <w:r>
        <w:t>with</w:t>
      </w:r>
      <w:r>
        <w:rPr>
          <w:spacing w:val="-5"/>
        </w:rPr>
        <w:t xml:space="preserve"> </w:t>
      </w:r>
      <w:r>
        <w:t>final</w:t>
      </w:r>
      <w:r>
        <w:rPr>
          <w:spacing w:val="-4"/>
        </w:rPr>
        <w:t xml:space="preserve"> </w:t>
      </w:r>
      <w:r>
        <w:t>approval</w:t>
      </w:r>
      <w:r>
        <w:rPr>
          <w:spacing w:val="-4"/>
        </w:rPr>
        <w:t xml:space="preserve"> </w:t>
      </w:r>
      <w:r>
        <w:t>granted</w:t>
      </w:r>
      <w:r>
        <w:rPr>
          <w:spacing w:val="-10"/>
        </w:rPr>
        <w:t xml:space="preserve"> </w:t>
      </w:r>
      <w:r>
        <w:t>by</w:t>
      </w:r>
      <w:r>
        <w:rPr>
          <w:spacing w:val="-9"/>
        </w:rPr>
        <w:t xml:space="preserve"> </w:t>
      </w:r>
      <w:r>
        <w:t>the</w:t>
      </w:r>
      <w:r>
        <w:rPr>
          <w:spacing w:val="-9"/>
        </w:rPr>
        <w:t xml:space="preserve"> </w:t>
      </w:r>
      <w:r>
        <w:t>Credentialing</w:t>
      </w:r>
      <w:r>
        <w:rPr>
          <w:spacing w:val="-7"/>
        </w:rPr>
        <w:t xml:space="preserve"> </w:t>
      </w:r>
      <w:r>
        <w:t>and</w:t>
      </w:r>
      <w:r>
        <w:rPr>
          <w:spacing w:val="-8"/>
        </w:rPr>
        <w:t xml:space="preserve"> </w:t>
      </w:r>
      <w:r>
        <w:t>Privileging</w:t>
      </w:r>
      <w:r>
        <w:rPr>
          <w:spacing w:val="-5"/>
        </w:rPr>
        <w:t xml:space="preserve"> </w:t>
      </w:r>
      <w:r>
        <w:t>Subcommittee</w:t>
      </w:r>
      <w:r>
        <w:rPr>
          <w:spacing w:val="-4"/>
        </w:rPr>
        <w:t xml:space="preserve"> </w:t>
      </w:r>
      <w:r>
        <w:t>of</w:t>
      </w:r>
      <w:r>
        <w:rPr>
          <w:spacing w:val="-10"/>
        </w:rPr>
        <w:t xml:space="preserve"> </w:t>
      </w:r>
      <w:r>
        <w:t>the Clinical Oversight Committee. Ongoing and regular monitoring of credentials occurs consistent with established policies and practices (see policy 2-1-2). WMCMH delegates credentialing to the provider when a service is provided through a contract. Oversight of compliance is managed through the annual site</w:t>
      </w:r>
      <w:r>
        <w:rPr>
          <w:spacing w:val="-1"/>
        </w:rPr>
        <w:t xml:space="preserve"> </w:t>
      </w:r>
      <w:r>
        <w:t>visit.</w:t>
      </w:r>
      <w:r>
        <w:rPr>
          <w:spacing w:val="-2"/>
        </w:rPr>
        <w:t xml:space="preserve"> </w:t>
      </w:r>
      <w:r>
        <w:t>WMCMH retains the right to request, at its</w:t>
      </w:r>
      <w:r>
        <w:rPr>
          <w:spacing w:val="-1"/>
        </w:rPr>
        <w:t xml:space="preserve"> </w:t>
      </w:r>
      <w:r>
        <w:t>discretion, a</w:t>
      </w:r>
      <w:r>
        <w:rPr>
          <w:spacing w:val="-1"/>
        </w:rPr>
        <w:t xml:space="preserve"> </w:t>
      </w:r>
      <w:r>
        <w:t>sampling of</w:t>
      </w:r>
      <w:r>
        <w:rPr>
          <w:spacing w:val="-1"/>
        </w:rPr>
        <w:t xml:space="preserve"> </w:t>
      </w:r>
      <w:r>
        <w:t>credentialing at any time.</w:t>
      </w:r>
    </w:p>
    <w:p w14:paraId="27C1AFFA" w14:textId="77777777" w:rsidR="0038598F" w:rsidRDefault="005F5EAE">
      <w:pPr>
        <w:pStyle w:val="BodyText"/>
        <w:spacing w:before="156" w:line="259" w:lineRule="auto"/>
        <w:ind w:left="282"/>
      </w:pPr>
      <w:r>
        <w:t>In partnership with the Lakeshore Regional Entity, the NQC Team is responsible for paneling network providers consistent with established policies and procedures. Final approval for adding contracted providers</w:t>
      </w:r>
      <w:r>
        <w:rPr>
          <w:spacing w:val="-12"/>
        </w:rPr>
        <w:t xml:space="preserve"> </w:t>
      </w:r>
      <w:r>
        <w:t>rests</w:t>
      </w:r>
      <w:r>
        <w:rPr>
          <w:spacing w:val="-11"/>
        </w:rPr>
        <w:t xml:space="preserve"> </w:t>
      </w:r>
      <w:r>
        <w:t>with</w:t>
      </w:r>
      <w:r>
        <w:rPr>
          <w:spacing w:val="-13"/>
        </w:rPr>
        <w:t xml:space="preserve"> </w:t>
      </w:r>
      <w:r>
        <w:t>the</w:t>
      </w:r>
      <w:r>
        <w:rPr>
          <w:spacing w:val="-11"/>
        </w:rPr>
        <w:t xml:space="preserve"> </w:t>
      </w:r>
      <w:r>
        <w:t>Clinical</w:t>
      </w:r>
      <w:r>
        <w:rPr>
          <w:spacing w:val="-9"/>
        </w:rPr>
        <w:t xml:space="preserve"> </w:t>
      </w:r>
      <w:r>
        <w:t>Oversight</w:t>
      </w:r>
      <w:r>
        <w:rPr>
          <w:spacing w:val="-9"/>
        </w:rPr>
        <w:t xml:space="preserve"> </w:t>
      </w:r>
      <w:r>
        <w:t>Committee.</w:t>
      </w:r>
      <w:r>
        <w:rPr>
          <w:spacing w:val="-9"/>
        </w:rPr>
        <w:t xml:space="preserve"> </w:t>
      </w:r>
      <w:r>
        <w:t>The</w:t>
      </w:r>
      <w:r>
        <w:rPr>
          <w:spacing w:val="-11"/>
        </w:rPr>
        <w:t xml:space="preserve"> </w:t>
      </w:r>
      <w:r>
        <w:t>Lakeshore</w:t>
      </w:r>
      <w:r>
        <w:rPr>
          <w:spacing w:val="-11"/>
        </w:rPr>
        <w:t xml:space="preserve"> </w:t>
      </w:r>
      <w:r>
        <w:t>Regional</w:t>
      </w:r>
      <w:r>
        <w:rPr>
          <w:spacing w:val="-11"/>
        </w:rPr>
        <w:t xml:space="preserve"> </w:t>
      </w:r>
      <w:r>
        <w:t>Entity</w:t>
      </w:r>
      <w:r>
        <w:rPr>
          <w:spacing w:val="-8"/>
        </w:rPr>
        <w:t xml:space="preserve"> </w:t>
      </w:r>
      <w:r>
        <w:t>retains</w:t>
      </w:r>
      <w:r>
        <w:rPr>
          <w:spacing w:val="-9"/>
        </w:rPr>
        <w:t xml:space="preserve"> </w:t>
      </w:r>
      <w:r>
        <w:t>the</w:t>
      </w:r>
      <w:r>
        <w:rPr>
          <w:spacing w:val="-11"/>
        </w:rPr>
        <w:t xml:space="preserve"> </w:t>
      </w:r>
      <w:r>
        <w:t>right</w:t>
      </w:r>
      <w:r>
        <w:rPr>
          <w:spacing w:val="-11"/>
        </w:rPr>
        <w:t xml:space="preserve"> </w:t>
      </w:r>
      <w:r>
        <w:t>to approve or disapprove any provider from the network.</w:t>
      </w:r>
    </w:p>
    <w:p w14:paraId="4C88C52A" w14:textId="77777777" w:rsidR="0038598F" w:rsidRDefault="005F5EAE">
      <w:pPr>
        <w:pStyle w:val="Heading2"/>
        <w:numPr>
          <w:ilvl w:val="1"/>
          <w:numId w:val="6"/>
        </w:numPr>
        <w:tabs>
          <w:tab w:val="left" w:pos="1719"/>
        </w:tabs>
        <w:ind w:left="1719" w:hanging="719"/>
      </w:pPr>
      <w:bookmarkStart w:id="63" w:name="F._Protection_of_Rights"/>
      <w:bookmarkStart w:id="64" w:name="_bookmark31"/>
      <w:bookmarkEnd w:id="63"/>
      <w:bookmarkEnd w:id="64"/>
      <w:r>
        <w:rPr>
          <w:color w:val="2D5294"/>
          <w:spacing w:val="-2"/>
        </w:rPr>
        <w:t>Protection</w:t>
      </w:r>
      <w:r>
        <w:rPr>
          <w:color w:val="2D5294"/>
          <w:spacing w:val="-8"/>
        </w:rPr>
        <w:t xml:space="preserve"> </w:t>
      </w:r>
      <w:r>
        <w:rPr>
          <w:color w:val="2D5294"/>
          <w:spacing w:val="-2"/>
        </w:rPr>
        <w:t>of</w:t>
      </w:r>
      <w:r>
        <w:rPr>
          <w:color w:val="2D5294"/>
          <w:spacing w:val="-11"/>
        </w:rPr>
        <w:t xml:space="preserve"> </w:t>
      </w:r>
      <w:r>
        <w:rPr>
          <w:color w:val="2D5294"/>
          <w:spacing w:val="-2"/>
        </w:rPr>
        <w:t>Rights</w:t>
      </w:r>
    </w:p>
    <w:p w14:paraId="3600B0B4" w14:textId="77777777" w:rsidR="0038598F" w:rsidRDefault="005F5EAE">
      <w:pPr>
        <w:pStyle w:val="BodyText"/>
        <w:spacing w:before="23" w:line="259" w:lineRule="auto"/>
        <w:ind w:left="281" w:hanging="2"/>
      </w:pPr>
      <w:r>
        <w:t>WMCMH</w:t>
      </w:r>
      <w:r>
        <w:rPr>
          <w:spacing w:val="-4"/>
        </w:rPr>
        <w:t xml:space="preserve"> </w:t>
      </w:r>
      <w:r>
        <w:t>is</w:t>
      </w:r>
      <w:r>
        <w:rPr>
          <w:spacing w:val="-3"/>
        </w:rPr>
        <w:t xml:space="preserve"> </w:t>
      </w:r>
      <w:r>
        <w:t>committed</w:t>
      </w:r>
      <w:r>
        <w:rPr>
          <w:spacing w:val="-6"/>
        </w:rPr>
        <w:t xml:space="preserve"> </w:t>
      </w:r>
      <w:r>
        <w:t>to</w:t>
      </w:r>
      <w:r>
        <w:rPr>
          <w:spacing w:val="-2"/>
        </w:rPr>
        <w:t xml:space="preserve"> </w:t>
      </w:r>
      <w:r>
        <w:t>protecting</w:t>
      </w:r>
      <w:r>
        <w:rPr>
          <w:spacing w:val="-6"/>
        </w:rPr>
        <w:t xml:space="preserve"> </w:t>
      </w:r>
      <w:r>
        <w:t>the</w:t>
      </w:r>
      <w:r>
        <w:rPr>
          <w:spacing w:val="-5"/>
        </w:rPr>
        <w:t xml:space="preserve"> </w:t>
      </w:r>
      <w:r>
        <w:t>health</w:t>
      </w:r>
      <w:r>
        <w:rPr>
          <w:spacing w:val="-7"/>
        </w:rPr>
        <w:t xml:space="preserve"> </w:t>
      </w:r>
      <w:r>
        <w:t>and</w:t>
      </w:r>
      <w:r>
        <w:rPr>
          <w:spacing w:val="-4"/>
        </w:rPr>
        <w:t xml:space="preserve"> </w:t>
      </w:r>
      <w:r>
        <w:t>safety</w:t>
      </w:r>
      <w:r>
        <w:rPr>
          <w:spacing w:val="-3"/>
        </w:rPr>
        <w:t xml:space="preserve"> </w:t>
      </w:r>
      <w:r>
        <w:t>and</w:t>
      </w:r>
      <w:r>
        <w:rPr>
          <w:spacing w:val="-7"/>
        </w:rPr>
        <w:t xml:space="preserve"> </w:t>
      </w:r>
      <w:r>
        <w:t>upholding the</w:t>
      </w:r>
      <w:r>
        <w:rPr>
          <w:spacing w:val="-3"/>
        </w:rPr>
        <w:t xml:space="preserve"> </w:t>
      </w:r>
      <w:r>
        <w:t>rights</w:t>
      </w:r>
      <w:r>
        <w:rPr>
          <w:spacing w:val="-1"/>
        </w:rPr>
        <w:t xml:space="preserve"> </w:t>
      </w:r>
      <w:r>
        <w:t>of</w:t>
      </w:r>
      <w:r>
        <w:rPr>
          <w:spacing w:val="-9"/>
        </w:rPr>
        <w:t xml:space="preserve"> </w:t>
      </w:r>
      <w:r>
        <w:t>all</w:t>
      </w:r>
      <w:r>
        <w:rPr>
          <w:spacing w:val="-4"/>
        </w:rPr>
        <w:t xml:space="preserve"> </w:t>
      </w:r>
      <w:r>
        <w:t>persons.</w:t>
      </w:r>
      <w:r>
        <w:rPr>
          <w:spacing w:val="-4"/>
        </w:rPr>
        <w:t xml:space="preserve"> </w:t>
      </w:r>
      <w:r>
        <w:t>This</w:t>
      </w:r>
      <w:r>
        <w:rPr>
          <w:spacing w:val="-4"/>
        </w:rPr>
        <w:t xml:space="preserve"> </w:t>
      </w:r>
      <w:r>
        <w:t>is accomplished through a variety of mechanisms, including timely reporting and analysis of incidents, ongoing clinical and administrative monitoring of programs and services, and responsiveness when systemic</w:t>
      </w:r>
      <w:r>
        <w:rPr>
          <w:spacing w:val="-4"/>
        </w:rPr>
        <w:t xml:space="preserve"> </w:t>
      </w:r>
      <w:r>
        <w:t>failures</w:t>
      </w:r>
      <w:r>
        <w:rPr>
          <w:spacing w:val="-6"/>
        </w:rPr>
        <w:t xml:space="preserve"> </w:t>
      </w:r>
      <w:r>
        <w:t>occur.</w:t>
      </w:r>
      <w:r>
        <w:rPr>
          <w:spacing w:val="-4"/>
        </w:rPr>
        <w:t xml:space="preserve"> </w:t>
      </w:r>
      <w:r>
        <w:t>Clinical</w:t>
      </w:r>
      <w:r>
        <w:rPr>
          <w:spacing w:val="-1"/>
        </w:rPr>
        <w:t xml:space="preserve"> </w:t>
      </w:r>
      <w:r>
        <w:t>Oversight Committee,</w:t>
      </w:r>
      <w:r>
        <w:rPr>
          <w:spacing w:val="-6"/>
        </w:rPr>
        <w:t xml:space="preserve"> </w:t>
      </w:r>
      <w:r>
        <w:t>in</w:t>
      </w:r>
      <w:r>
        <w:rPr>
          <w:spacing w:val="-1"/>
        </w:rPr>
        <w:t xml:space="preserve"> </w:t>
      </w:r>
      <w:r>
        <w:t>partnership</w:t>
      </w:r>
      <w:r>
        <w:rPr>
          <w:spacing w:val="-5"/>
        </w:rPr>
        <w:t xml:space="preserve"> </w:t>
      </w:r>
      <w:r>
        <w:t>with</w:t>
      </w:r>
      <w:r>
        <w:rPr>
          <w:spacing w:val="-1"/>
        </w:rPr>
        <w:t xml:space="preserve"> </w:t>
      </w:r>
      <w:r>
        <w:t>the NQC</w:t>
      </w:r>
      <w:r>
        <w:rPr>
          <w:spacing w:val="-6"/>
        </w:rPr>
        <w:t xml:space="preserve"> </w:t>
      </w:r>
      <w:r>
        <w:t>Team and</w:t>
      </w:r>
      <w:r>
        <w:rPr>
          <w:spacing w:val="-5"/>
        </w:rPr>
        <w:t xml:space="preserve"> </w:t>
      </w:r>
      <w:r>
        <w:t>Office</w:t>
      </w:r>
      <w:r>
        <w:rPr>
          <w:spacing w:val="-6"/>
        </w:rPr>
        <w:t xml:space="preserve"> </w:t>
      </w:r>
      <w:r>
        <w:t>of Recipient</w:t>
      </w:r>
      <w:r>
        <w:rPr>
          <w:spacing w:val="-9"/>
        </w:rPr>
        <w:t xml:space="preserve"> </w:t>
      </w:r>
      <w:r>
        <w:t>Rights</w:t>
      </w:r>
      <w:r>
        <w:rPr>
          <w:spacing w:val="-6"/>
        </w:rPr>
        <w:t xml:space="preserve"> </w:t>
      </w:r>
      <w:r>
        <w:t>(ORR),</w:t>
      </w:r>
      <w:r>
        <w:rPr>
          <w:spacing w:val="-6"/>
        </w:rPr>
        <w:t xml:space="preserve"> </w:t>
      </w:r>
      <w:r>
        <w:t>is</w:t>
      </w:r>
      <w:r>
        <w:rPr>
          <w:spacing w:val="-9"/>
        </w:rPr>
        <w:t xml:space="preserve"> </w:t>
      </w:r>
      <w:r>
        <w:t>responsible</w:t>
      </w:r>
      <w:r>
        <w:rPr>
          <w:spacing w:val="-8"/>
        </w:rPr>
        <w:t xml:space="preserve"> </w:t>
      </w:r>
      <w:r>
        <w:t>for</w:t>
      </w:r>
      <w:r>
        <w:rPr>
          <w:spacing w:val="-11"/>
        </w:rPr>
        <w:t xml:space="preserve"> </w:t>
      </w:r>
      <w:r>
        <w:t>ensuring</w:t>
      </w:r>
      <w:r>
        <w:rPr>
          <w:spacing w:val="-10"/>
        </w:rPr>
        <w:t xml:space="preserve"> </w:t>
      </w:r>
      <w:r>
        <w:t>care</w:t>
      </w:r>
      <w:r>
        <w:rPr>
          <w:spacing w:val="-6"/>
        </w:rPr>
        <w:t xml:space="preserve"> </w:t>
      </w:r>
      <w:r>
        <w:t>is</w:t>
      </w:r>
      <w:r>
        <w:rPr>
          <w:spacing w:val="-6"/>
        </w:rPr>
        <w:t xml:space="preserve"> </w:t>
      </w:r>
      <w:r>
        <w:t>provided</w:t>
      </w:r>
      <w:r>
        <w:rPr>
          <w:spacing w:val="-7"/>
        </w:rPr>
        <w:t xml:space="preserve"> </w:t>
      </w:r>
      <w:r>
        <w:t>in</w:t>
      </w:r>
      <w:r>
        <w:rPr>
          <w:spacing w:val="-10"/>
        </w:rPr>
        <w:t xml:space="preserve"> </w:t>
      </w:r>
      <w:r>
        <w:t>accordance</w:t>
      </w:r>
      <w:r>
        <w:rPr>
          <w:spacing w:val="-11"/>
        </w:rPr>
        <w:t xml:space="preserve"> </w:t>
      </w:r>
      <w:r>
        <w:t>with</w:t>
      </w:r>
      <w:r>
        <w:rPr>
          <w:spacing w:val="-10"/>
        </w:rPr>
        <w:t xml:space="preserve"> </w:t>
      </w:r>
      <w:r>
        <w:t>practice</w:t>
      </w:r>
      <w:r>
        <w:rPr>
          <w:spacing w:val="-8"/>
        </w:rPr>
        <w:t xml:space="preserve"> </w:t>
      </w:r>
      <w:r>
        <w:t>guidelines and for driving improvements in care and systems when clinical outcomes are not met.</w:t>
      </w:r>
    </w:p>
    <w:p w14:paraId="5387B811" w14:textId="77777777" w:rsidR="0038598F" w:rsidRDefault="005F5EAE">
      <w:pPr>
        <w:pStyle w:val="BodyText"/>
        <w:spacing w:before="158" w:line="259" w:lineRule="auto"/>
        <w:ind w:left="280" w:right="163" w:firstLine="2"/>
      </w:pPr>
      <w:r>
        <w:t>The WMCMH ORR is responsible for the protection of</w:t>
      </w:r>
      <w:r>
        <w:rPr>
          <w:spacing w:val="-4"/>
        </w:rPr>
        <w:t xml:space="preserve"> </w:t>
      </w:r>
      <w:r>
        <w:t>the rights of recipients receiving mental health services. ORR provides broad oversight into clinical practices and guidance on matters relating to Michigan Mental Health Code protected rights, including investigating any suspected or reported violations.</w:t>
      </w:r>
      <w:r>
        <w:rPr>
          <w:spacing w:val="40"/>
        </w:rPr>
        <w:t xml:space="preserve"> </w:t>
      </w:r>
      <w:r>
        <w:t>The Recipient Rights Officer is an ex-officio member of the Behavior Treatment Review Committee.</w:t>
      </w:r>
      <w:r>
        <w:rPr>
          <w:spacing w:val="40"/>
        </w:rPr>
        <w:t xml:space="preserve"> </w:t>
      </w:r>
      <w:r>
        <w:t>The ORR performs site visits of service provider locations, both those directly</w:t>
      </w:r>
      <w:r>
        <w:rPr>
          <w:spacing w:val="-1"/>
        </w:rPr>
        <w:t xml:space="preserve"> </w:t>
      </w:r>
      <w:r>
        <w:t>operated by WMCMH and those operated by contract service providers, to ensure promotion and protection of recipient</w:t>
      </w:r>
      <w:r>
        <w:rPr>
          <w:spacing w:val="-6"/>
        </w:rPr>
        <w:t xml:space="preserve"> </w:t>
      </w:r>
      <w:r>
        <w:t>rights.</w:t>
      </w:r>
      <w:r>
        <w:rPr>
          <w:spacing w:val="33"/>
        </w:rPr>
        <w:t xml:space="preserve"> </w:t>
      </w:r>
      <w:r>
        <w:t>The</w:t>
      </w:r>
      <w:r>
        <w:rPr>
          <w:spacing w:val="-8"/>
        </w:rPr>
        <w:t xml:space="preserve"> </w:t>
      </w:r>
      <w:r>
        <w:t>ORR</w:t>
      </w:r>
      <w:r>
        <w:rPr>
          <w:spacing w:val="-9"/>
        </w:rPr>
        <w:t xml:space="preserve"> </w:t>
      </w:r>
      <w:r>
        <w:t>also</w:t>
      </w:r>
      <w:r>
        <w:rPr>
          <w:spacing w:val="-5"/>
        </w:rPr>
        <w:t xml:space="preserve"> </w:t>
      </w:r>
      <w:r>
        <w:t>uses</w:t>
      </w:r>
      <w:r>
        <w:rPr>
          <w:spacing w:val="-7"/>
        </w:rPr>
        <w:t xml:space="preserve"> </w:t>
      </w:r>
      <w:r>
        <w:t>reciprocity</w:t>
      </w:r>
      <w:r>
        <w:rPr>
          <w:spacing w:val="-6"/>
        </w:rPr>
        <w:t xml:space="preserve"> </w:t>
      </w:r>
      <w:r>
        <w:t>agreements</w:t>
      </w:r>
      <w:r>
        <w:rPr>
          <w:spacing w:val="-6"/>
        </w:rPr>
        <w:t xml:space="preserve"> </w:t>
      </w:r>
      <w:r>
        <w:t>with</w:t>
      </w:r>
      <w:r>
        <w:rPr>
          <w:spacing w:val="-7"/>
        </w:rPr>
        <w:t xml:space="preserve"> </w:t>
      </w:r>
      <w:r>
        <w:t>other</w:t>
      </w:r>
      <w:r>
        <w:rPr>
          <w:spacing w:val="-7"/>
        </w:rPr>
        <w:t xml:space="preserve"> </w:t>
      </w:r>
      <w:r>
        <w:t>Community</w:t>
      </w:r>
      <w:r>
        <w:rPr>
          <w:spacing w:val="-8"/>
        </w:rPr>
        <w:t xml:space="preserve"> </w:t>
      </w:r>
      <w:r>
        <w:t>Mental</w:t>
      </w:r>
      <w:r>
        <w:rPr>
          <w:spacing w:val="-7"/>
        </w:rPr>
        <w:t xml:space="preserve"> </w:t>
      </w:r>
      <w:r>
        <w:t>Health</w:t>
      </w:r>
      <w:r>
        <w:rPr>
          <w:spacing w:val="-5"/>
        </w:rPr>
        <w:t xml:space="preserve"> </w:t>
      </w:r>
      <w:r>
        <w:t>Service Provider ORRs to assist in accomplishing some of its oversight responsibilities.</w:t>
      </w:r>
    </w:p>
    <w:p w14:paraId="18AD3361" w14:textId="77777777" w:rsidR="0038598F" w:rsidRDefault="005F5EAE">
      <w:pPr>
        <w:pStyle w:val="Heading2"/>
        <w:numPr>
          <w:ilvl w:val="1"/>
          <w:numId w:val="6"/>
        </w:numPr>
        <w:tabs>
          <w:tab w:val="left" w:pos="1719"/>
        </w:tabs>
        <w:spacing w:before="159"/>
        <w:ind w:left="1719" w:hanging="719"/>
      </w:pPr>
      <w:bookmarkStart w:id="65" w:name="G._Medicaid_Verification"/>
      <w:bookmarkStart w:id="66" w:name="_bookmark32"/>
      <w:bookmarkEnd w:id="65"/>
      <w:bookmarkEnd w:id="66"/>
      <w:r>
        <w:rPr>
          <w:color w:val="2D5294"/>
          <w:spacing w:val="-2"/>
        </w:rPr>
        <w:t>Medicaid</w:t>
      </w:r>
      <w:r>
        <w:rPr>
          <w:color w:val="2D5294"/>
          <w:spacing w:val="-12"/>
        </w:rPr>
        <w:t xml:space="preserve"> </w:t>
      </w:r>
      <w:r>
        <w:rPr>
          <w:color w:val="2D5294"/>
          <w:spacing w:val="-2"/>
        </w:rPr>
        <w:t>Verification</w:t>
      </w:r>
    </w:p>
    <w:p w14:paraId="4798C37D" w14:textId="77777777" w:rsidR="0038598F" w:rsidRDefault="005F5EAE">
      <w:pPr>
        <w:pStyle w:val="BodyText"/>
        <w:spacing w:before="21" w:line="259" w:lineRule="auto"/>
        <w:ind w:left="280"/>
      </w:pPr>
      <w:r>
        <w:t>To ensure that financial resources are used appropriately, WMCMH’s Corporate Compliance team conducts</w:t>
      </w:r>
      <w:r>
        <w:rPr>
          <w:spacing w:val="-10"/>
        </w:rPr>
        <w:t xml:space="preserve"> </w:t>
      </w:r>
      <w:r>
        <w:t>quarterly</w:t>
      </w:r>
      <w:r>
        <w:rPr>
          <w:spacing w:val="-11"/>
        </w:rPr>
        <w:t xml:space="preserve"> </w:t>
      </w:r>
      <w:r>
        <w:t>Medicaid</w:t>
      </w:r>
      <w:r>
        <w:rPr>
          <w:spacing w:val="-11"/>
        </w:rPr>
        <w:t xml:space="preserve"> </w:t>
      </w:r>
      <w:r>
        <w:t>Verification</w:t>
      </w:r>
      <w:r>
        <w:rPr>
          <w:spacing w:val="-11"/>
        </w:rPr>
        <w:t xml:space="preserve"> </w:t>
      </w:r>
      <w:r>
        <w:t>Audits.</w:t>
      </w:r>
      <w:r>
        <w:rPr>
          <w:spacing w:val="30"/>
        </w:rPr>
        <w:t xml:space="preserve"> </w:t>
      </w:r>
      <w:r>
        <w:t>WMCMH</w:t>
      </w:r>
      <w:r>
        <w:rPr>
          <w:spacing w:val="-11"/>
        </w:rPr>
        <w:t xml:space="preserve"> </w:t>
      </w:r>
      <w:r>
        <w:t>participates</w:t>
      </w:r>
      <w:r>
        <w:rPr>
          <w:spacing w:val="-10"/>
        </w:rPr>
        <w:t xml:space="preserve"> </w:t>
      </w:r>
      <w:r>
        <w:t>in</w:t>
      </w:r>
      <w:r>
        <w:rPr>
          <w:spacing w:val="-11"/>
        </w:rPr>
        <w:t xml:space="preserve"> </w:t>
      </w:r>
      <w:r>
        <w:t>the</w:t>
      </w:r>
      <w:r>
        <w:rPr>
          <w:spacing w:val="-10"/>
        </w:rPr>
        <w:t xml:space="preserve"> </w:t>
      </w:r>
      <w:r>
        <w:t>LRE’s</w:t>
      </w:r>
      <w:r>
        <w:rPr>
          <w:spacing w:val="-10"/>
        </w:rPr>
        <w:t xml:space="preserve"> </w:t>
      </w:r>
      <w:r>
        <w:t>quarterly</w:t>
      </w:r>
      <w:r>
        <w:rPr>
          <w:spacing w:val="-12"/>
        </w:rPr>
        <w:t xml:space="preserve"> </w:t>
      </w:r>
      <w:r>
        <w:t>Medicaid Verification Audits. Findings from Medicaid Verification Audits guide process improvement activities around utilization review, documentation, and reporting of service provision.</w:t>
      </w:r>
    </w:p>
    <w:p w14:paraId="4A90758A" w14:textId="77777777" w:rsidR="0038598F" w:rsidRDefault="0038598F">
      <w:pPr>
        <w:spacing w:line="259" w:lineRule="auto"/>
        <w:sectPr w:rsidR="0038598F">
          <w:pgSz w:w="12240" w:h="15840"/>
          <w:pgMar w:top="1400" w:right="1320" w:bottom="1220" w:left="1160" w:header="0" w:footer="1034" w:gutter="0"/>
          <w:cols w:space="720"/>
        </w:sectPr>
      </w:pPr>
    </w:p>
    <w:p w14:paraId="22FA14E3" w14:textId="77777777" w:rsidR="0038598F" w:rsidRDefault="005F5EAE">
      <w:pPr>
        <w:pStyle w:val="Heading2"/>
        <w:numPr>
          <w:ilvl w:val="1"/>
          <w:numId w:val="6"/>
        </w:numPr>
        <w:tabs>
          <w:tab w:val="left" w:pos="1719"/>
        </w:tabs>
        <w:spacing w:before="22"/>
        <w:ind w:left="1719" w:hanging="719"/>
      </w:pPr>
      <w:bookmarkStart w:id="67" w:name="H._Utilization_Management"/>
      <w:bookmarkStart w:id="68" w:name="_bookmark33"/>
      <w:bookmarkEnd w:id="67"/>
      <w:bookmarkEnd w:id="68"/>
      <w:r>
        <w:rPr>
          <w:color w:val="2D5294"/>
          <w:spacing w:val="-4"/>
        </w:rPr>
        <w:lastRenderedPageBreak/>
        <w:t>Utilization</w:t>
      </w:r>
      <w:r>
        <w:rPr>
          <w:color w:val="2D5294"/>
          <w:spacing w:val="8"/>
        </w:rPr>
        <w:t xml:space="preserve"> </w:t>
      </w:r>
      <w:r>
        <w:rPr>
          <w:color w:val="2D5294"/>
          <w:spacing w:val="-2"/>
        </w:rPr>
        <w:t>Management</w:t>
      </w:r>
    </w:p>
    <w:p w14:paraId="6F001590" w14:textId="77777777" w:rsidR="0038598F" w:rsidRDefault="005F5EAE">
      <w:pPr>
        <w:pStyle w:val="BodyText"/>
        <w:spacing w:before="20" w:line="259" w:lineRule="auto"/>
        <w:ind w:left="279" w:right="163"/>
      </w:pPr>
      <w:r>
        <w:t>WMCMH</w:t>
      </w:r>
      <w:r>
        <w:rPr>
          <w:spacing w:val="-7"/>
        </w:rPr>
        <w:t xml:space="preserve"> </w:t>
      </w:r>
      <w:r>
        <w:t>is</w:t>
      </w:r>
      <w:r>
        <w:rPr>
          <w:spacing w:val="-4"/>
        </w:rPr>
        <w:t xml:space="preserve"> </w:t>
      </w:r>
      <w:r>
        <w:t>committed</w:t>
      </w:r>
      <w:r>
        <w:rPr>
          <w:spacing w:val="-5"/>
        </w:rPr>
        <w:t xml:space="preserve"> </w:t>
      </w:r>
      <w:r>
        <w:t>to</w:t>
      </w:r>
      <w:r>
        <w:rPr>
          <w:spacing w:val="-3"/>
        </w:rPr>
        <w:t xml:space="preserve"> </w:t>
      </w:r>
      <w:r>
        <w:t>using</w:t>
      </w:r>
      <w:r>
        <w:rPr>
          <w:spacing w:val="-5"/>
        </w:rPr>
        <w:t xml:space="preserve"> </w:t>
      </w:r>
      <w:r>
        <w:t>resources</w:t>
      </w:r>
      <w:r>
        <w:rPr>
          <w:spacing w:val="-7"/>
        </w:rPr>
        <w:t xml:space="preserve"> </w:t>
      </w:r>
      <w:r>
        <w:t>effectively,</w:t>
      </w:r>
      <w:r>
        <w:rPr>
          <w:spacing w:val="-8"/>
        </w:rPr>
        <w:t xml:space="preserve"> </w:t>
      </w:r>
      <w:r>
        <w:t>efficiently,</w:t>
      </w:r>
      <w:r>
        <w:rPr>
          <w:spacing w:val="-4"/>
        </w:rPr>
        <w:t xml:space="preserve"> </w:t>
      </w:r>
      <w:r>
        <w:t>and</w:t>
      </w:r>
      <w:r>
        <w:rPr>
          <w:spacing w:val="-5"/>
        </w:rPr>
        <w:t xml:space="preserve"> </w:t>
      </w:r>
      <w:r>
        <w:t>in</w:t>
      </w:r>
      <w:r>
        <w:rPr>
          <w:spacing w:val="-5"/>
        </w:rPr>
        <w:t xml:space="preserve"> </w:t>
      </w:r>
      <w:r>
        <w:t>accordance</w:t>
      </w:r>
      <w:r>
        <w:rPr>
          <w:spacing w:val="-1"/>
        </w:rPr>
        <w:t xml:space="preserve"> </w:t>
      </w:r>
      <w:r>
        <w:t>with</w:t>
      </w:r>
      <w:r>
        <w:rPr>
          <w:spacing w:val="-5"/>
        </w:rPr>
        <w:t xml:space="preserve"> </w:t>
      </w:r>
      <w:r>
        <w:t>medical necessity</w:t>
      </w:r>
      <w:r>
        <w:rPr>
          <w:spacing w:val="-5"/>
        </w:rPr>
        <w:t xml:space="preserve"> </w:t>
      </w:r>
      <w:r>
        <w:t>criteria.</w:t>
      </w:r>
      <w:r>
        <w:rPr>
          <w:spacing w:val="-11"/>
        </w:rPr>
        <w:t xml:space="preserve"> </w:t>
      </w:r>
      <w:r>
        <w:t>WMCMH</w:t>
      </w:r>
      <w:r>
        <w:rPr>
          <w:spacing w:val="-10"/>
        </w:rPr>
        <w:t xml:space="preserve"> </w:t>
      </w:r>
      <w:r>
        <w:t>uses</w:t>
      </w:r>
      <w:r>
        <w:rPr>
          <w:spacing w:val="-7"/>
        </w:rPr>
        <w:t xml:space="preserve"> </w:t>
      </w:r>
      <w:r>
        <w:t>its</w:t>
      </w:r>
      <w:r>
        <w:rPr>
          <w:spacing w:val="-11"/>
        </w:rPr>
        <w:t xml:space="preserve"> </w:t>
      </w:r>
      <w:r>
        <w:t>oversight</w:t>
      </w:r>
      <w:r>
        <w:rPr>
          <w:spacing w:val="-11"/>
        </w:rPr>
        <w:t xml:space="preserve"> </w:t>
      </w:r>
      <w:r>
        <w:t>authority</w:t>
      </w:r>
      <w:r>
        <w:rPr>
          <w:spacing w:val="-10"/>
        </w:rPr>
        <w:t xml:space="preserve"> </w:t>
      </w:r>
      <w:r>
        <w:t>to</w:t>
      </w:r>
      <w:r>
        <w:rPr>
          <w:spacing w:val="-8"/>
        </w:rPr>
        <w:t xml:space="preserve"> </w:t>
      </w:r>
      <w:r>
        <w:t>manage</w:t>
      </w:r>
      <w:r>
        <w:rPr>
          <w:spacing w:val="-8"/>
        </w:rPr>
        <w:t xml:space="preserve"> </w:t>
      </w:r>
      <w:r>
        <w:t>care</w:t>
      </w:r>
      <w:r>
        <w:rPr>
          <w:spacing w:val="-9"/>
        </w:rPr>
        <w:t xml:space="preserve"> </w:t>
      </w:r>
      <w:r>
        <w:t>from</w:t>
      </w:r>
      <w:r>
        <w:rPr>
          <w:spacing w:val="-10"/>
        </w:rPr>
        <w:t xml:space="preserve"> </w:t>
      </w:r>
      <w:r>
        <w:t>the</w:t>
      </w:r>
      <w:r>
        <w:rPr>
          <w:spacing w:val="-6"/>
        </w:rPr>
        <w:t xml:space="preserve"> </w:t>
      </w:r>
      <w:r>
        <w:t>point</w:t>
      </w:r>
      <w:r>
        <w:rPr>
          <w:spacing w:val="-11"/>
        </w:rPr>
        <w:t xml:space="preserve"> </w:t>
      </w:r>
      <w:r>
        <w:t>of</w:t>
      </w:r>
      <w:r>
        <w:rPr>
          <w:spacing w:val="-7"/>
        </w:rPr>
        <w:t xml:space="preserve"> </w:t>
      </w:r>
      <w:r>
        <w:t>entry,</w:t>
      </w:r>
      <w:r>
        <w:rPr>
          <w:spacing w:val="-11"/>
        </w:rPr>
        <w:t xml:space="preserve"> </w:t>
      </w:r>
      <w:r>
        <w:t>through treatment,</w:t>
      </w:r>
      <w:r>
        <w:rPr>
          <w:spacing w:val="-10"/>
        </w:rPr>
        <w:t xml:space="preserve"> </w:t>
      </w:r>
      <w:r>
        <w:t>and</w:t>
      </w:r>
      <w:r>
        <w:rPr>
          <w:spacing w:val="-10"/>
        </w:rPr>
        <w:t xml:space="preserve"> </w:t>
      </w:r>
      <w:r>
        <w:t>discharge.</w:t>
      </w:r>
      <w:r>
        <w:rPr>
          <w:spacing w:val="-12"/>
        </w:rPr>
        <w:t xml:space="preserve"> </w:t>
      </w:r>
      <w:r>
        <w:t>UM</w:t>
      </w:r>
      <w:r>
        <w:rPr>
          <w:spacing w:val="-6"/>
        </w:rPr>
        <w:t xml:space="preserve"> </w:t>
      </w:r>
      <w:r>
        <w:t>policies</w:t>
      </w:r>
      <w:r>
        <w:rPr>
          <w:spacing w:val="-12"/>
        </w:rPr>
        <w:t xml:space="preserve"> </w:t>
      </w:r>
      <w:r>
        <w:t>and</w:t>
      </w:r>
      <w:r>
        <w:rPr>
          <w:spacing w:val="-10"/>
        </w:rPr>
        <w:t xml:space="preserve"> </w:t>
      </w:r>
      <w:r>
        <w:t>procedures</w:t>
      </w:r>
      <w:r>
        <w:rPr>
          <w:spacing w:val="-6"/>
        </w:rPr>
        <w:t xml:space="preserve"> </w:t>
      </w:r>
      <w:r>
        <w:t>establish</w:t>
      </w:r>
      <w:r>
        <w:rPr>
          <w:spacing w:val="-12"/>
        </w:rPr>
        <w:t xml:space="preserve"> </w:t>
      </w:r>
      <w:r>
        <w:t>a</w:t>
      </w:r>
      <w:r>
        <w:rPr>
          <w:spacing w:val="-7"/>
        </w:rPr>
        <w:t xml:space="preserve"> </w:t>
      </w:r>
      <w:r>
        <w:t>framework</w:t>
      </w:r>
      <w:r>
        <w:rPr>
          <w:spacing w:val="-6"/>
        </w:rPr>
        <w:t xml:space="preserve"> </w:t>
      </w:r>
      <w:r>
        <w:t>for</w:t>
      </w:r>
      <w:r>
        <w:rPr>
          <w:spacing w:val="-13"/>
        </w:rPr>
        <w:t xml:space="preserve"> </w:t>
      </w:r>
      <w:r>
        <w:t>oversight</w:t>
      </w:r>
      <w:r>
        <w:rPr>
          <w:spacing w:val="-10"/>
        </w:rPr>
        <w:t xml:space="preserve"> </w:t>
      </w:r>
      <w:r>
        <w:t>of</w:t>
      </w:r>
      <w:r>
        <w:rPr>
          <w:spacing w:val="-9"/>
        </w:rPr>
        <w:t xml:space="preserve"> </w:t>
      </w:r>
      <w:r>
        <w:t>Medicaid- funded</w:t>
      </w:r>
      <w:r>
        <w:rPr>
          <w:spacing w:val="-3"/>
        </w:rPr>
        <w:t xml:space="preserve"> </w:t>
      </w:r>
      <w:r>
        <w:t>programs</w:t>
      </w:r>
      <w:r>
        <w:rPr>
          <w:spacing w:val="-4"/>
        </w:rPr>
        <w:t xml:space="preserve"> </w:t>
      </w:r>
      <w:r>
        <w:t>to</w:t>
      </w:r>
      <w:r>
        <w:rPr>
          <w:spacing w:val="-1"/>
        </w:rPr>
        <w:t xml:space="preserve"> </w:t>
      </w:r>
      <w:r>
        <w:t>assure</w:t>
      </w:r>
      <w:r>
        <w:rPr>
          <w:spacing w:val="-3"/>
        </w:rPr>
        <w:t xml:space="preserve"> </w:t>
      </w:r>
      <w:r>
        <w:t>consistency</w:t>
      </w:r>
      <w:r>
        <w:rPr>
          <w:spacing w:val="-1"/>
        </w:rPr>
        <w:t xml:space="preserve"> </w:t>
      </w:r>
      <w:r>
        <w:t>in</w:t>
      </w:r>
      <w:r>
        <w:rPr>
          <w:spacing w:val="-3"/>
        </w:rPr>
        <w:t xml:space="preserve"> </w:t>
      </w:r>
      <w:r>
        <w:t>applying</w:t>
      </w:r>
      <w:r>
        <w:rPr>
          <w:spacing w:val="-3"/>
        </w:rPr>
        <w:t xml:space="preserve"> </w:t>
      </w:r>
      <w:r>
        <w:t>program/service</w:t>
      </w:r>
      <w:r>
        <w:rPr>
          <w:spacing w:val="-4"/>
        </w:rPr>
        <w:t xml:space="preserve"> </w:t>
      </w:r>
      <w:r>
        <w:t>eligibility</w:t>
      </w:r>
      <w:r>
        <w:rPr>
          <w:spacing w:val="-3"/>
        </w:rPr>
        <w:t xml:space="preserve"> </w:t>
      </w:r>
      <w:r>
        <w:t>criteria</w:t>
      </w:r>
      <w:r>
        <w:rPr>
          <w:spacing w:val="-2"/>
        </w:rPr>
        <w:t xml:space="preserve"> </w:t>
      </w:r>
      <w:r>
        <w:t>and</w:t>
      </w:r>
      <w:r>
        <w:rPr>
          <w:spacing w:val="-3"/>
        </w:rPr>
        <w:t xml:space="preserve"> </w:t>
      </w:r>
      <w:r>
        <w:t>the</w:t>
      </w:r>
      <w:r>
        <w:rPr>
          <w:spacing w:val="-1"/>
        </w:rPr>
        <w:t xml:space="preserve"> </w:t>
      </w:r>
      <w:r>
        <w:t>decision- making regrading requests for initial or continued authorization for services. UM processes and procedures are also meant to support successful management of resources by identifying gaps in delivery of clinical services</w:t>
      </w:r>
      <w:r>
        <w:rPr>
          <w:spacing w:val="-2"/>
        </w:rPr>
        <w:t xml:space="preserve"> </w:t>
      </w:r>
      <w:r>
        <w:t>and resolution for under- or over-utilization of services.</w:t>
      </w:r>
    </w:p>
    <w:p w14:paraId="714831FE" w14:textId="77777777" w:rsidR="0038598F" w:rsidRDefault="005F5EAE">
      <w:pPr>
        <w:pStyle w:val="BodyText"/>
        <w:spacing w:before="159" w:line="259" w:lineRule="auto"/>
        <w:ind w:left="281" w:right="191"/>
      </w:pPr>
      <w:r>
        <w:t>WMCMH is structured to maximize conflict-free principles, with the UM department operating and managed separately from service provision. This ensures clinical decisions are free from potential influence of service providers. Many functions of this</w:t>
      </w:r>
      <w:r>
        <w:rPr>
          <w:spacing w:val="-1"/>
        </w:rPr>
        <w:t xml:space="preserve"> </w:t>
      </w:r>
      <w:r>
        <w:t>department overlap or rely on coordination with quality improvement, integrated care, and other clinical teams. Successful interface is accomplished by data-sharing,</w:t>
      </w:r>
      <w:r>
        <w:rPr>
          <w:spacing w:val="-13"/>
        </w:rPr>
        <w:t xml:space="preserve"> </w:t>
      </w:r>
      <w:r>
        <w:t>reporting,</w:t>
      </w:r>
      <w:r>
        <w:rPr>
          <w:spacing w:val="-12"/>
        </w:rPr>
        <w:t xml:space="preserve"> </w:t>
      </w:r>
      <w:r>
        <w:t>joint</w:t>
      </w:r>
      <w:r>
        <w:rPr>
          <w:spacing w:val="-13"/>
        </w:rPr>
        <w:t xml:space="preserve"> </w:t>
      </w:r>
      <w:r>
        <w:t>participation</w:t>
      </w:r>
      <w:r>
        <w:rPr>
          <w:spacing w:val="-12"/>
        </w:rPr>
        <w:t xml:space="preserve"> </w:t>
      </w:r>
      <w:r>
        <w:t>on</w:t>
      </w:r>
      <w:r>
        <w:rPr>
          <w:spacing w:val="-15"/>
        </w:rPr>
        <w:t xml:space="preserve"> </w:t>
      </w:r>
      <w:r>
        <w:t>organizational</w:t>
      </w:r>
      <w:r>
        <w:rPr>
          <w:spacing w:val="-13"/>
        </w:rPr>
        <w:t xml:space="preserve"> </w:t>
      </w:r>
      <w:r>
        <w:t>committees,</w:t>
      </w:r>
      <w:r>
        <w:rPr>
          <w:spacing w:val="-12"/>
        </w:rPr>
        <w:t xml:space="preserve"> </w:t>
      </w:r>
      <w:r>
        <w:t>and</w:t>
      </w:r>
      <w:r>
        <w:rPr>
          <w:spacing w:val="-12"/>
        </w:rPr>
        <w:t xml:space="preserve"> </w:t>
      </w:r>
      <w:r>
        <w:t>collaboration</w:t>
      </w:r>
      <w:r>
        <w:rPr>
          <w:spacing w:val="-12"/>
        </w:rPr>
        <w:t xml:space="preserve"> </w:t>
      </w:r>
      <w:r>
        <w:t>across</w:t>
      </w:r>
      <w:r>
        <w:rPr>
          <w:spacing w:val="-12"/>
        </w:rPr>
        <w:t xml:space="preserve"> </w:t>
      </w:r>
      <w:r>
        <w:t>teams on policies and practices to address UM-related concerns. For more details, see WMCMH’s Utilization Management Plan.</w:t>
      </w:r>
    </w:p>
    <w:p w14:paraId="79B2C0B3" w14:textId="77777777" w:rsidR="0038598F" w:rsidRDefault="005F5EAE">
      <w:pPr>
        <w:pStyle w:val="Heading2"/>
        <w:numPr>
          <w:ilvl w:val="1"/>
          <w:numId w:val="6"/>
        </w:numPr>
        <w:tabs>
          <w:tab w:val="left" w:pos="1719"/>
        </w:tabs>
        <w:ind w:left="1719" w:hanging="719"/>
      </w:pPr>
      <w:bookmarkStart w:id="69" w:name="I._Plans_of_Correction"/>
      <w:bookmarkStart w:id="70" w:name="_bookmark34"/>
      <w:bookmarkEnd w:id="69"/>
      <w:bookmarkEnd w:id="70"/>
      <w:r>
        <w:rPr>
          <w:color w:val="2D5294"/>
        </w:rPr>
        <w:t>Plans</w:t>
      </w:r>
      <w:r>
        <w:rPr>
          <w:color w:val="2D5294"/>
          <w:spacing w:val="-11"/>
        </w:rPr>
        <w:t xml:space="preserve"> </w:t>
      </w:r>
      <w:r>
        <w:rPr>
          <w:color w:val="2D5294"/>
        </w:rPr>
        <w:t>of</w:t>
      </w:r>
      <w:r>
        <w:rPr>
          <w:color w:val="2D5294"/>
          <w:spacing w:val="-10"/>
        </w:rPr>
        <w:t xml:space="preserve"> </w:t>
      </w:r>
      <w:r>
        <w:rPr>
          <w:color w:val="2D5294"/>
          <w:spacing w:val="-2"/>
        </w:rPr>
        <w:t>Correction</w:t>
      </w:r>
    </w:p>
    <w:p w14:paraId="599794BA" w14:textId="77777777" w:rsidR="0038598F" w:rsidRDefault="005F5EAE">
      <w:pPr>
        <w:pStyle w:val="BodyText"/>
        <w:spacing w:before="21" w:line="259" w:lineRule="auto"/>
        <w:ind w:left="278" w:right="163" w:firstLine="1"/>
      </w:pPr>
      <w:r>
        <w:t>WMCMH</w:t>
      </w:r>
      <w:r>
        <w:rPr>
          <w:spacing w:val="-5"/>
        </w:rPr>
        <w:t xml:space="preserve"> </w:t>
      </w:r>
      <w:r>
        <w:t>uses</w:t>
      </w:r>
      <w:r>
        <w:rPr>
          <w:spacing w:val="-7"/>
        </w:rPr>
        <w:t xml:space="preserve"> </w:t>
      </w:r>
      <w:r>
        <w:t>a</w:t>
      </w:r>
      <w:r>
        <w:rPr>
          <w:spacing w:val="-5"/>
        </w:rPr>
        <w:t xml:space="preserve"> </w:t>
      </w:r>
      <w:r>
        <w:t>plan</w:t>
      </w:r>
      <w:r>
        <w:rPr>
          <w:spacing w:val="-7"/>
        </w:rPr>
        <w:t xml:space="preserve"> </w:t>
      </w:r>
      <w:r>
        <w:t>of</w:t>
      </w:r>
      <w:r>
        <w:rPr>
          <w:spacing w:val="-4"/>
        </w:rPr>
        <w:t xml:space="preserve"> </w:t>
      </w:r>
      <w:r>
        <w:t>correction</w:t>
      </w:r>
      <w:r>
        <w:rPr>
          <w:spacing w:val="-5"/>
        </w:rPr>
        <w:t xml:space="preserve"> </w:t>
      </w:r>
      <w:r>
        <w:t>system</w:t>
      </w:r>
      <w:r>
        <w:rPr>
          <w:spacing w:val="-3"/>
        </w:rPr>
        <w:t xml:space="preserve"> </w:t>
      </w:r>
      <w:r>
        <w:t>to</w:t>
      </w:r>
      <w:r>
        <w:rPr>
          <w:spacing w:val="-3"/>
        </w:rPr>
        <w:t xml:space="preserve"> </w:t>
      </w:r>
      <w:r>
        <w:t>address</w:t>
      </w:r>
      <w:r>
        <w:rPr>
          <w:spacing w:val="-4"/>
        </w:rPr>
        <w:t xml:space="preserve"> </w:t>
      </w:r>
      <w:r>
        <w:t>areas</w:t>
      </w:r>
      <w:r>
        <w:rPr>
          <w:spacing w:val="-6"/>
        </w:rPr>
        <w:t xml:space="preserve"> </w:t>
      </w:r>
      <w:r>
        <w:t>of</w:t>
      </w:r>
      <w:r>
        <w:rPr>
          <w:spacing w:val="-4"/>
        </w:rPr>
        <w:t xml:space="preserve"> </w:t>
      </w:r>
      <w:r>
        <w:t>deficiency</w:t>
      </w:r>
      <w:r>
        <w:rPr>
          <w:spacing w:val="-4"/>
        </w:rPr>
        <w:t xml:space="preserve"> </w:t>
      </w:r>
      <w:r>
        <w:t>identified</w:t>
      </w:r>
      <w:r>
        <w:rPr>
          <w:spacing w:val="-6"/>
        </w:rPr>
        <w:t xml:space="preserve"> </w:t>
      </w:r>
      <w:r>
        <w:t>during</w:t>
      </w:r>
      <w:r>
        <w:rPr>
          <w:spacing w:val="-5"/>
        </w:rPr>
        <w:t xml:space="preserve"> </w:t>
      </w:r>
      <w:r>
        <w:t>external</w:t>
      </w:r>
      <w:r>
        <w:rPr>
          <w:spacing w:val="-2"/>
        </w:rPr>
        <w:t xml:space="preserve"> </w:t>
      </w:r>
      <w:r>
        <w:t>and internal reviews, audits, and accreditation surveys.</w:t>
      </w:r>
      <w:r>
        <w:rPr>
          <w:spacing w:val="40"/>
        </w:rPr>
        <w:t xml:space="preserve"> </w:t>
      </w:r>
      <w:r>
        <w:t>Plans of correction include systemic remediations and</w:t>
      </w:r>
      <w:r>
        <w:rPr>
          <w:spacing w:val="-10"/>
        </w:rPr>
        <w:t xml:space="preserve"> </w:t>
      </w:r>
      <w:r>
        <w:t>individual</w:t>
      </w:r>
      <w:r>
        <w:rPr>
          <w:spacing w:val="-9"/>
        </w:rPr>
        <w:t xml:space="preserve"> </w:t>
      </w:r>
      <w:r>
        <w:t>remediations</w:t>
      </w:r>
      <w:r>
        <w:rPr>
          <w:spacing w:val="-9"/>
        </w:rPr>
        <w:t xml:space="preserve"> </w:t>
      </w:r>
      <w:r>
        <w:t>as</w:t>
      </w:r>
      <w:r>
        <w:rPr>
          <w:spacing w:val="-9"/>
        </w:rPr>
        <w:t xml:space="preserve"> </w:t>
      </w:r>
      <w:r>
        <w:t>appropriate,</w:t>
      </w:r>
      <w:r>
        <w:rPr>
          <w:spacing w:val="-11"/>
        </w:rPr>
        <w:t xml:space="preserve"> </w:t>
      </w:r>
      <w:r>
        <w:t>identify</w:t>
      </w:r>
      <w:r>
        <w:rPr>
          <w:spacing w:val="-8"/>
        </w:rPr>
        <w:t xml:space="preserve"> </w:t>
      </w:r>
      <w:r>
        <w:t>a</w:t>
      </w:r>
      <w:r>
        <w:rPr>
          <w:spacing w:val="-9"/>
        </w:rPr>
        <w:t xml:space="preserve"> </w:t>
      </w:r>
      <w:r>
        <w:t>lead</w:t>
      </w:r>
      <w:r>
        <w:rPr>
          <w:spacing w:val="-10"/>
        </w:rPr>
        <w:t xml:space="preserve"> </w:t>
      </w:r>
      <w:r>
        <w:t>person</w:t>
      </w:r>
      <w:r>
        <w:rPr>
          <w:spacing w:val="-10"/>
        </w:rPr>
        <w:t xml:space="preserve"> </w:t>
      </w:r>
      <w:r>
        <w:t>responsible</w:t>
      </w:r>
      <w:r>
        <w:rPr>
          <w:spacing w:val="-8"/>
        </w:rPr>
        <w:t xml:space="preserve"> </w:t>
      </w:r>
      <w:r>
        <w:t>for</w:t>
      </w:r>
      <w:r>
        <w:rPr>
          <w:spacing w:val="-11"/>
        </w:rPr>
        <w:t xml:space="preserve"> </w:t>
      </w:r>
      <w:r>
        <w:t>implementation,</w:t>
      </w:r>
      <w:r>
        <w:rPr>
          <w:spacing w:val="-5"/>
        </w:rPr>
        <w:t xml:space="preserve"> </w:t>
      </w:r>
      <w:r>
        <w:t>and include a timeline for completion.</w:t>
      </w:r>
      <w:r>
        <w:rPr>
          <w:spacing w:val="40"/>
        </w:rPr>
        <w:t xml:space="preserve"> </w:t>
      </w:r>
      <w:r>
        <w:t xml:space="preserve">While any WMCMH staff can initiate and complete a plan of correction, the NQC team generally facilitates the process and holds WMCMH accountable for </w:t>
      </w:r>
      <w:r>
        <w:rPr>
          <w:spacing w:val="-2"/>
        </w:rPr>
        <w:t>completion.</w:t>
      </w:r>
    </w:p>
    <w:p w14:paraId="27318D98" w14:textId="77777777" w:rsidR="0038598F" w:rsidRDefault="005F5EAE">
      <w:pPr>
        <w:pStyle w:val="Heading2"/>
        <w:numPr>
          <w:ilvl w:val="1"/>
          <w:numId w:val="6"/>
        </w:numPr>
        <w:tabs>
          <w:tab w:val="left" w:pos="1719"/>
        </w:tabs>
        <w:spacing w:before="163"/>
        <w:ind w:left="1719" w:hanging="719"/>
      </w:pPr>
      <w:bookmarkStart w:id="71" w:name="J._Root_Cause_Analysis"/>
      <w:bookmarkStart w:id="72" w:name="_bookmark35"/>
      <w:bookmarkEnd w:id="71"/>
      <w:bookmarkEnd w:id="72"/>
      <w:r>
        <w:rPr>
          <w:color w:val="2D5294"/>
          <w:spacing w:val="-2"/>
        </w:rPr>
        <w:t>Root</w:t>
      </w:r>
      <w:r>
        <w:rPr>
          <w:color w:val="2D5294"/>
          <w:spacing w:val="-11"/>
        </w:rPr>
        <w:t xml:space="preserve"> </w:t>
      </w:r>
      <w:r>
        <w:rPr>
          <w:color w:val="2D5294"/>
          <w:spacing w:val="-2"/>
        </w:rPr>
        <w:t>Cause</w:t>
      </w:r>
      <w:r>
        <w:rPr>
          <w:color w:val="2D5294"/>
          <w:spacing w:val="-8"/>
        </w:rPr>
        <w:t xml:space="preserve"> </w:t>
      </w:r>
      <w:r>
        <w:rPr>
          <w:color w:val="2D5294"/>
          <w:spacing w:val="-2"/>
        </w:rPr>
        <w:t>Analysis</w:t>
      </w:r>
    </w:p>
    <w:p w14:paraId="3311DAE2" w14:textId="77777777" w:rsidR="0038598F" w:rsidRDefault="005F5EAE">
      <w:pPr>
        <w:pStyle w:val="BodyText"/>
        <w:spacing w:before="18" w:line="259" w:lineRule="auto"/>
        <w:ind w:left="281" w:right="281" w:hanging="2"/>
      </w:pPr>
      <w:r>
        <w:t>The</w:t>
      </w:r>
      <w:r>
        <w:rPr>
          <w:spacing w:val="-6"/>
        </w:rPr>
        <w:t xml:space="preserve"> </w:t>
      </w:r>
      <w:r>
        <w:t>purpose</w:t>
      </w:r>
      <w:r>
        <w:rPr>
          <w:spacing w:val="-8"/>
        </w:rPr>
        <w:t xml:space="preserve"> </w:t>
      </w:r>
      <w:r>
        <w:t>of</w:t>
      </w:r>
      <w:r>
        <w:rPr>
          <w:spacing w:val="-7"/>
        </w:rPr>
        <w:t xml:space="preserve"> </w:t>
      </w:r>
      <w:r>
        <w:t>Root</w:t>
      </w:r>
      <w:r>
        <w:rPr>
          <w:spacing w:val="-8"/>
        </w:rPr>
        <w:t xml:space="preserve"> </w:t>
      </w:r>
      <w:r>
        <w:t>Cause</w:t>
      </w:r>
      <w:r>
        <w:rPr>
          <w:spacing w:val="-12"/>
        </w:rPr>
        <w:t xml:space="preserve"> </w:t>
      </w:r>
      <w:r>
        <w:t>Analysis</w:t>
      </w:r>
      <w:r>
        <w:rPr>
          <w:spacing w:val="-7"/>
        </w:rPr>
        <w:t xml:space="preserve"> </w:t>
      </w:r>
      <w:r>
        <w:t>(RCA)</w:t>
      </w:r>
      <w:r>
        <w:rPr>
          <w:spacing w:val="-9"/>
        </w:rPr>
        <w:t xml:space="preserve"> </w:t>
      </w:r>
      <w:r>
        <w:t>is</w:t>
      </w:r>
      <w:r>
        <w:rPr>
          <w:spacing w:val="-6"/>
        </w:rPr>
        <w:t xml:space="preserve"> </w:t>
      </w:r>
      <w:r>
        <w:t>to</w:t>
      </w:r>
      <w:r>
        <w:rPr>
          <w:spacing w:val="-5"/>
        </w:rPr>
        <w:t xml:space="preserve"> </w:t>
      </w:r>
      <w:r>
        <w:t>reduce</w:t>
      </w:r>
      <w:r>
        <w:rPr>
          <w:spacing w:val="-8"/>
        </w:rPr>
        <w:t xml:space="preserve"> </w:t>
      </w:r>
      <w:r>
        <w:t>the</w:t>
      </w:r>
      <w:r>
        <w:rPr>
          <w:spacing w:val="-6"/>
        </w:rPr>
        <w:t xml:space="preserve"> </w:t>
      </w:r>
      <w:r>
        <w:t>likelihood</w:t>
      </w:r>
      <w:r>
        <w:rPr>
          <w:spacing w:val="-11"/>
        </w:rPr>
        <w:t xml:space="preserve"> </w:t>
      </w:r>
      <w:r>
        <w:t>of</w:t>
      </w:r>
      <w:r>
        <w:rPr>
          <w:spacing w:val="-11"/>
        </w:rPr>
        <w:t xml:space="preserve"> </w:t>
      </w:r>
      <w:r>
        <w:t>recurrence</w:t>
      </w:r>
      <w:r>
        <w:rPr>
          <w:spacing w:val="-4"/>
        </w:rPr>
        <w:t xml:space="preserve"> </w:t>
      </w:r>
      <w:r>
        <w:t>of</w:t>
      </w:r>
      <w:r>
        <w:rPr>
          <w:spacing w:val="-9"/>
        </w:rPr>
        <w:t xml:space="preserve"> </w:t>
      </w:r>
      <w:r>
        <w:t>an</w:t>
      </w:r>
      <w:r>
        <w:rPr>
          <w:spacing w:val="-7"/>
        </w:rPr>
        <w:t xml:space="preserve"> </w:t>
      </w:r>
      <w:r>
        <w:t>adverse</w:t>
      </w:r>
      <w:r>
        <w:rPr>
          <w:spacing w:val="-8"/>
        </w:rPr>
        <w:t xml:space="preserve"> </w:t>
      </w:r>
      <w:r>
        <w:t>event by understanding and addressing systemic factors that caused the event. RCA is required for any identified</w:t>
      </w:r>
      <w:r>
        <w:rPr>
          <w:spacing w:val="-1"/>
        </w:rPr>
        <w:t xml:space="preserve"> </w:t>
      </w:r>
      <w:r>
        <w:t>Sentinel</w:t>
      </w:r>
      <w:r>
        <w:rPr>
          <w:spacing w:val="-3"/>
        </w:rPr>
        <w:t xml:space="preserve"> </w:t>
      </w:r>
      <w:r>
        <w:t>Event.</w:t>
      </w:r>
      <w:r>
        <w:rPr>
          <w:spacing w:val="39"/>
        </w:rPr>
        <w:t xml:space="preserve"> </w:t>
      </w:r>
      <w:r>
        <w:t>Procedures and</w:t>
      </w:r>
      <w:r>
        <w:rPr>
          <w:spacing w:val="-1"/>
        </w:rPr>
        <w:t xml:space="preserve"> </w:t>
      </w:r>
      <w:r>
        <w:t>requirements are</w:t>
      </w:r>
      <w:r>
        <w:rPr>
          <w:spacing w:val="-2"/>
        </w:rPr>
        <w:t xml:space="preserve"> </w:t>
      </w:r>
      <w:r>
        <w:t>detailed</w:t>
      </w:r>
      <w:r>
        <w:rPr>
          <w:spacing w:val="-3"/>
        </w:rPr>
        <w:t xml:space="preserve"> </w:t>
      </w:r>
      <w:r>
        <w:t>in</w:t>
      </w:r>
      <w:r>
        <w:rPr>
          <w:spacing w:val="-1"/>
        </w:rPr>
        <w:t xml:space="preserve"> </w:t>
      </w:r>
      <w:r>
        <w:t>policy</w:t>
      </w:r>
      <w:r>
        <w:rPr>
          <w:spacing w:val="-1"/>
        </w:rPr>
        <w:t xml:space="preserve"> </w:t>
      </w:r>
      <w:r>
        <w:t>2-6-6.</w:t>
      </w:r>
      <w:r>
        <w:rPr>
          <w:spacing w:val="40"/>
        </w:rPr>
        <w:t xml:space="preserve"> </w:t>
      </w:r>
      <w:r>
        <w:t>RCA</w:t>
      </w:r>
      <w:r>
        <w:rPr>
          <w:spacing w:val="-3"/>
        </w:rPr>
        <w:t xml:space="preserve"> </w:t>
      </w:r>
      <w:r>
        <w:t>may also be conducted upon request, when the cause of an event is not known, when recurrence presents a significant risk to health</w:t>
      </w:r>
      <w:r>
        <w:rPr>
          <w:spacing w:val="-4"/>
        </w:rPr>
        <w:t xml:space="preserve"> </w:t>
      </w:r>
      <w:r>
        <w:t>or</w:t>
      </w:r>
      <w:r>
        <w:rPr>
          <w:spacing w:val="-6"/>
        </w:rPr>
        <w:t xml:space="preserve"> </w:t>
      </w:r>
      <w:r>
        <w:t>safety,</w:t>
      </w:r>
      <w:r>
        <w:rPr>
          <w:spacing w:val="-3"/>
        </w:rPr>
        <w:t xml:space="preserve"> </w:t>
      </w:r>
      <w:r>
        <w:t>or</w:t>
      </w:r>
      <w:r>
        <w:rPr>
          <w:spacing w:val="-4"/>
        </w:rPr>
        <w:t xml:space="preserve"> </w:t>
      </w:r>
      <w:r>
        <w:t>if</w:t>
      </w:r>
      <w:r>
        <w:rPr>
          <w:spacing w:val="-4"/>
        </w:rPr>
        <w:t xml:space="preserve"> </w:t>
      </w:r>
      <w:r>
        <w:t>multiple attempts to address a problem have</w:t>
      </w:r>
      <w:r>
        <w:rPr>
          <w:spacing w:val="-3"/>
        </w:rPr>
        <w:t xml:space="preserve"> </w:t>
      </w:r>
      <w:r>
        <w:t>failed</w:t>
      </w:r>
      <w:r>
        <w:rPr>
          <w:spacing w:val="-1"/>
        </w:rPr>
        <w:t xml:space="preserve"> </w:t>
      </w:r>
      <w:r>
        <w:t xml:space="preserve">to initiate </w:t>
      </w:r>
      <w:r>
        <w:rPr>
          <w:spacing w:val="-2"/>
        </w:rPr>
        <w:t>change.</w:t>
      </w:r>
    </w:p>
    <w:p w14:paraId="4F06E1B3" w14:textId="77777777" w:rsidR="0038598F" w:rsidRDefault="005F5EAE">
      <w:pPr>
        <w:pStyle w:val="BodyText"/>
        <w:spacing w:before="159" w:line="259" w:lineRule="auto"/>
        <w:ind w:left="280" w:hanging="1"/>
      </w:pPr>
      <w:r>
        <w:t>WMCMH</w:t>
      </w:r>
      <w:r>
        <w:rPr>
          <w:spacing w:val="-11"/>
        </w:rPr>
        <w:t xml:space="preserve"> </w:t>
      </w:r>
      <w:r>
        <w:t>policy</w:t>
      </w:r>
      <w:r>
        <w:rPr>
          <w:spacing w:val="-12"/>
        </w:rPr>
        <w:t xml:space="preserve"> </w:t>
      </w:r>
      <w:r>
        <w:t>2-6-6</w:t>
      </w:r>
      <w:r>
        <w:rPr>
          <w:spacing w:val="-9"/>
        </w:rPr>
        <w:t xml:space="preserve"> </w:t>
      </w:r>
      <w:r>
        <w:t>requires</w:t>
      </w:r>
      <w:r>
        <w:rPr>
          <w:spacing w:val="-7"/>
        </w:rPr>
        <w:t xml:space="preserve"> </w:t>
      </w:r>
      <w:r>
        <w:t>that</w:t>
      </w:r>
      <w:r>
        <w:rPr>
          <w:spacing w:val="-9"/>
        </w:rPr>
        <w:t xml:space="preserve"> </w:t>
      </w:r>
      <w:r>
        <w:t>RCA</w:t>
      </w:r>
      <w:r>
        <w:rPr>
          <w:spacing w:val="-11"/>
        </w:rPr>
        <w:t xml:space="preserve"> </w:t>
      </w:r>
      <w:r>
        <w:t>participants</w:t>
      </w:r>
      <w:r>
        <w:rPr>
          <w:spacing w:val="-10"/>
        </w:rPr>
        <w:t xml:space="preserve"> </w:t>
      </w:r>
      <w:r>
        <w:t>have</w:t>
      </w:r>
      <w:r>
        <w:rPr>
          <w:spacing w:val="-12"/>
        </w:rPr>
        <w:t xml:space="preserve"> </w:t>
      </w:r>
      <w:r>
        <w:t>the</w:t>
      </w:r>
      <w:r>
        <w:rPr>
          <w:spacing w:val="-12"/>
        </w:rPr>
        <w:t xml:space="preserve"> </w:t>
      </w:r>
      <w:r>
        <w:t>appropriate</w:t>
      </w:r>
      <w:r>
        <w:rPr>
          <w:spacing w:val="-9"/>
        </w:rPr>
        <w:t xml:space="preserve"> </w:t>
      </w:r>
      <w:r>
        <w:t>credentials</w:t>
      </w:r>
      <w:r>
        <w:rPr>
          <w:spacing w:val="-10"/>
        </w:rPr>
        <w:t xml:space="preserve"> </w:t>
      </w:r>
      <w:r>
        <w:t>and</w:t>
      </w:r>
      <w:r>
        <w:rPr>
          <w:spacing w:val="-11"/>
        </w:rPr>
        <w:t xml:space="preserve"> </w:t>
      </w:r>
      <w:r>
        <w:t>experience</w:t>
      </w:r>
      <w:r>
        <w:rPr>
          <w:spacing w:val="-9"/>
        </w:rPr>
        <w:t xml:space="preserve"> </w:t>
      </w:r>
      <w:r>
        <w:t>to address the scope of issues involved.</w:t>
      </w:r>
    </w:p>
    <w:p w14:paraId="560D6273" w14:textId="77777777" w:rsidR="0038598F" w:rsidRDefault="005F5EAE">
      <w:pPr>
        <w:pStyle w:val="BodyText"/>
        <w:spacing w:before="161" w:line="259" w:lineRule="auto"/>
        <w:ind w:left="280" w:right="93"/>
      </w:pPr>
      <w:r>
        <w:t>A member of the NQC Team will be responsible for facilitating an RCA, including monitoring and reporting follow-up on corrective action measures. The Clinical Oversight Committee is the accountable body</w:t>
      </w:r>
      <w:r>
        <w:rPr>
          <w:spacing w:val="-9"/>
        </w:rPr>
        <w:t xml:space="preserve"> </w:t>
      </w:r>
      <w:r>
        <w:t>for</w:t>
      </w:r>
      <w:r>
        <w:rPr>
          <w:spacing w:val="-8"/>
        </w:rPr>
        <w:t xml:space="preserve"> </w:t>
      </w:r>
      <w:r>
        <w:t>any</w:t>
      </w:r>
      <w:r>
        <w:rPr>
          <w:spacing w:val="-7"/>
        </w:rPr>
        <w:t xml:space="preserve"> </w:t>
      </w:r>
      <w:r>
        <w:t>RCA</w:t>
      </w:r>
      <w:r>
        <w:rPr>
          <w:spacing w:val="-9"/>
        </w:rPr>
        <w:t xml:space="preserve"> </w:t>
      </w:r>
      <w:r>
        <w:t>related</w:t>
      </w:r>
      <w:r>
        <w:rPr>
          <w:spacing w:val="-9"/>
        </w:rPr>
        <w:t xml:space="preserve"> </w:t>
      </w:r>
      <w:r>
        <w:t>to</w:t>
      </w:r>
      <w:r>
        <w:rPr>
          <w:spacing w:val="-9"/>
        </w:rPr>
        <w:t xml:space="preserve"> </w:t>
      </w:r>
      <w:r>
        <w:t>service</w:t>
      </w:r>
      <w:r>
        <w:rPr>
          <w:spacing w:val="-7"/>
        </w:rPr>
        <w:t xml:space="preserve"> </w:t>
      </w:r>
      <w:r>
        <w:t>provision.</w:t>
      </w:r>
      <w:r>
        <w:rPr>
          <w:spacing w:val="-9"/>
        </w:rPr>
        <w:t xml:space="preserve"> </w:t>
      </w:r>
      <w:r>
        <w:t>Reports</w:t>
      </w:r>
      <w:r>
        <w:rPr>
          <w:spacing w:val="-13"/>
        </w:rPr>
        <w:t xml:space="preserve"> </w:t>
      </w:r>
      <w:r>
        <w:t>on</w:t>
      </w:r>
      <w:r>
        <w:rPr>
          <w:spacing w:val="-9"/>
        </w:rPr>
        <w:t xml:space="preserve"> </w:t>
      </w:r>
      <w:r>
        <w:t>activities,</w:t>
      </w:r>
      <w:r>
        <w:rPr>
          <w:spacing w:val="-8"/>
        </w:rPr>
        <w:t xml:space="preserve"> </w:t>
      </w:r>
      <w:r>
        <w:t>progress,</w:t>
      </w:r>
      <w:r>
        <w:rPr>
          <w:spacing w:val="-8"/>
        </w:rPr>
        <w:t xml:space="preserve"> </w:t>
      </w:r>
      <w:r>
        <w:t>and</w:t>
      </w:r>
      <w:r>
        <w:rPr>
          <w:spacing w:val="-13"/>
        </w:rPr>
        <w:t xml:space="preserve"> </w:t>
      </w:r>
      <w:r>
        <w:t>remediation</w:t>
      </w:r>
      <w:r>
        <w:rPr>
          <w:spacing w:val="-9"/>
        </w:rPr>
        <w:t xml:space="preserve"> </w:t>
      </w:r>
      <w:r>
        <w:t>efforts</w:t>
      </w:r>
      <w:r>
        <w:rPr>
          <w:spacing w:val="-8"/>
        </w:rPr>
        <w:t xml:space="preserve"> </w:t>
      </w:r>
      <w:r>
        <w:t>will be</w:t>
      </w:r>
      <w:r>
        <w:rPr>
          <w:spacing w:val="-6"/>
        </w:rPr>
        <w:t xml:space="preserve"> </w:t>
      </w:r>
      <w:r>
        <w:t>made</w:t>
      </w:r>
      <w:r>
        <w:rPr>
          <w:spacing w:val="-6"/>
        </w:rPr>
        <w:t xml:space="preserve"> </w:t>
      </w:r>
      <w:r>
        <w:t>to</w:t>
      </w:r>
      <w:r>
        <w:rPr>
          <w:spacing w:val="-5"/>
        </w:rPr>
        <w:t xml:space="preserve"> </w:t>
      </w:r>
      <w:r>
        <w:t>this</w:t>
      </w:r>
      <w:r>
        <w:rPr>
          <w:spacing w:val="-9"/>
        </w:rPr>
        <w:t xml:space="preserve"> </w:t>
      </w:r>
      <w:r>
        <w:t>committee</w:t>
      </w:r>
      <w:r>
        <w:rPr>
          <w:spacing w:val="-11"/>
        </w:rPr>
        <w:t xml:space="preserve"> </w:t>
      </w:r>
      <w:r>
        <w:t>upon</w:t>
      </w:r>
      <w:r>
        <w:rPr>
          <w:spacing w:val="-10"/>
        </w:rPr>
        <w:t xml:space="preserve"> </w:t>
      </w:r>
      <w:r>
        <w:t>completion.</w:t>
      </w:r>
      <w:r>
        <w:rPr>
          <w:spacing w:val="-7"/>
        </w:rPr>
        <w:t xml:space="preserve"> </w:t>
      </w:r>
      <w:r>
        <w:t>If</w:t>
      </w:r>
      <w:r>
        <w:rPr>
          <w:spacing w:val="-9"/>
        </w:rPr>
        <w:t xml:space="preserve"> </w:t>
      </w:r>
      <w:r>
        <w:t>activities</w:t>
      </w:r>
      <w:r>
        <w:rPr>
          <w:spacing w:val="-7"/>
        </w:rPr>
        <w:t xml:space="preserve"> </w:t>
      </w:r>
      <w:r>
        <w:t>are</w:t>
      </w:r>
      <w:r>
        <w:rPr>
          <w:spacing w:val="-9"/>
        </w:rPr>
        <w:t xml:space="preserve"> </w:t>
      </w:r>
      <w:r>
        <w:t>expected</w:t>
      </w:r>
      <w:r>
        <w:rPr>
          <w:spacing w:val="-9"/>
        </w:rPr>
        <w:t xml:space="preserve"> </w:t>
      </w:r>
      <w:r>
        <w:t>to</w:t>
      </w:r>
      <w:r>
        <w:rPr>
          <w:spacing w:val="-5"/>
        </w:rPr>
        <w:t xml:space="preserve"> </w:t>
      </w:r>
      <w:r>
        <w:t>be</w:t>
      </w:r>
      <w:r>
        <w:rPr>
          <w:spacing w:val="-11"/>
        </w:rPr>
        <w:t xml:space="preserve"> </w:t>
      </w:r>
      <w:r>
        <w:t>ongoing,</w:t>
      </w:r>
      <w:r>
        <w:rPr>
          <w:spacing w:val="-6"/>
        </w:rPr>
        <w:t xml:space="preserve"> </w:t>
      </w:r>
      <w:r>
        <w:t>a</w:t>
      </w:r>
      <w:r>
        <w:rPr>
          <w:spacing w:val="-7"/>
        </w:rPr>
        <w:t xml:space="preserve"> </w:t>
      </w:r>
      <w:r>
        <w:t>defined</w:t>
      </w:r>
      <w:r>
        <w:rPr>
          <w:spacing w:val="-7"/>
        </w:rPr>
        <w:t xml:space="preserve"> </w:t>
      </w:r>
      <w:r>
        <w:t>reporting schedule will be determined when developing corrective action steps. RCAs conducted on non-clinical events will be accountable to the body of Directors.</w:t>
      </w:r>
    </w:p>
    <w:p w14:paraId="5A86A81F" w14:textId="77777777" w:rsidR="0038598F" w:rsidRDefault="005F5EAE">
      <w:pPr>
        <w:pStyle w:val="BodyText"/>
        <w:spacing w:before="156"/>
        <w:ind w:left="282"/>
      </w:pPr>
      <w:r>
        <w:t>RCA</w:t>
      </w:r>
      <w:r>
        <w:rPr>
          <w:spacing w:val="-8"/>
        </w:rPr>
        <w:t xml:space="preserve"> </w:t>
      </w:r>
      <w:r>
        <w:t>will,</w:t>
      </w:r>
      <w:r>
        <w:rPr>
          <w:spacing w:val="-8"/>
        </w:rPr>
        <w:t xml:space="preserve"> </w:t>
      </w:r>
      <w:r>
        <w:t>at</w:t>
      </w:r>
      <w:r>
        <w:rPr>
          <w:spacing w:val="-9"/>
        </w:rPr>
        <w:t xml:space="preserve"> </w:t>
      </w:r>
      <w:r>
        <w:t>minimum,</w:t>
      </w:r>
      <w:r>
        <w:rPr>
          <w:spacing w:val="-6"/>
        </w:rPr>
        <w:t xml:space="preserve"> </w:t>
      </w:r>
      <w:r>
        <w:rPr>
          <w:spacing w:val="-2"/>
        </w:rPr>
        <w:t>involve:</w:t>
      </w:r>
    </w:p>
    <w:p w14:paraId="7AEC9F00" w14:textId="77777777" w:rsidR="0038598F" w:rsidRDefault="005F5EAE">
      <w:pPr>
        <w:pStyle w:val="ListParagraph"/>
        <w:numPr>
          <w:ilvl w:val="0"/>
          <w:numId w:val="5"/>
        </w:numPr>
        <w:tabs>
          <w:tab w:val="left" w:pos="1003"/>
        </w:tabs>
        <w:spacing w:before="180"/>
        <w:ind w:left="1003"/>
      </w:pPr>
      <w:r>
        <w:t>Use</w:t>
      </w:r>
      <w:r>
        <w:rPr>
          <w:spacing w:val="-13"/>
        </w:rPr>
        <w:t xml:space="preserve"> </w:t>
      </w:r>
      <w:r>
        <w:t>of</w:t>
      </w:r>
      <w:r>
        <w:rPr>
          <w:spacing w:val="-8"/>
        </w:rPr>
        <w:t xml:space="preserve"> </w:t>
      </w:r>
      <w:r>
        <w:t>Fishbone</w:t>
      </w:r>
      <w:r>
        <w:rPr>
          <w:spacing w:val="-8"/>
        </w:rPr>
        <w:t xml:space="preserve"> </w:t>
      </w:r>
      <w:r>
        <w:t>Diagram,</w:t>
      </w:r>
      <w:r>
        <w:rPr>
          <w:spacing w:val="-11"/>
        </w:rPr>
        <w:t xml:space="preserve"> </w:t>
      </w:r>
      <w:r>
        <w:t>5</w:t>
      </w:r>
      <w:r>
        <w:rPr>
          <w:spacing w:val="-8"/>
        </w:rPr>
        <w:t xml:space="preserve"> </w:t>
      </w:r>
      <w:r>
        <w:t>Whys,</w:t>
      </w:r>
      <w:r>
        <w:rPr>
          <w:spacing w:val="-9"/>
        </w:rPr>
        <w:t xml:space="preserve"> </w:t>
      </w:r>
      <w:r>
        <w:t>or</w:t>
      </w:r>
      <w:r>
        <w:rPr>
          <w:spacing w:val="-12"/>
        </w:rPr>
        <w:t xml:space="preserve"> </w:t>
      </w:r>
      <w:r>
        <w:t>other</w:t>
      </w:r>
      <w:r>
        <w:rPr>
          <w:spacing w:val="-11"/>
        </w:rPr>
        <w:t xml:space="preserve"> </w:t>
      </w:r>
      <w:r>
        <w:t>approved</w:t>
      </w:r>
      <w:r>
        <w:rPr>
          <w:spacing w:val="-7"/>
        </w:rPr>
        <w:t xml:space="preserve"> </w:t>
      </w:r>
      <w:r>
        <w:t>analysis</w:t>
      </w:r>
      <w:r>
        <w:rPr>
          <w:spacing w:val="-4"/>
        </w:rPr>
        <w:t xml:space="preserve"> </w:t>
      </w:r>
      <w:r>
        <w:rPr>
          <w:spacing w:val="-2"/>
        </w:rPr>
        <w:t>tools.</w:t>
      </w:r>
    </w:p>
    <w:p w14:paraId="629CB8DC" w14:textId="77777777" w:rsidR="0038598F" w:rsidRDefault="005F5EAE">
      <w:pPr>
        <w:pStyle w:val="ListParagraph"/>
        <w:numPr>
          <w:ilvl w:val="0"/>
          <w:numId w:val="5"/>
        </w:numPr>
        <w:tabs>
          <w:tab w:val="left" w:pos="1003"/>
        </w:tabs>
        <w:spacing w:before="22"/>
        <w:ind w:left="1003" w:hanging="360"/>
      </w:pPr>
      <w:r>
        <w:t>A</w:t>
      </w:r>
      <w:r>
        <w:rPr>
          <w:spacing w:val="-8"/>
        </w:rPr>
        <w:t xml:space="preserve"> </w:t>
      </w:r>
      <w:r>
        <w:t>final</w:t>
      </w:r>
      <w:r>
        <w:rPr>
          <w:spacing w:val="-7"/>
        </w:rPr>
        <w:t xml:space="preserve"> </w:t>
      </w:r>
      <w:r>
        <w:t>statement,</w:t>
      </w:r>
      <w:r>
        <w:rPr>
          <w:spacing w:val="-8"/>
        </w:rPr>
        <w:t xml:space="preserve"> </w:t>
      </w:r>
      <w:r>
        <w:t>or</w:t>
      </w:r>
      <w:r>
        <w:rPr>
          <w:spacing w:val="-11"/>
        </w:rPr>
        <w:t xml:space="preserve"> </w:t>
      </w:r>
      <w:r>
        <w:t>cause,</w:t>
      </w:r>
      <w:r>
        <w:rPr>
          <w:spacing w:val="-9"/>
        </w:rPr>
        <w:t xml:space="preserve"> </w:t>
      </w:r>
      <w:r>
        <w:t>that</w:t>
      </w:r>
      <w:r>
        <w:rPr>
          <w:spacing w:val="-6"/>
        </w:rPr>
        <w:t xml:space="preserve"> </w:t>
      </w:r>
      <w:r>
        <w:t>led</w:t>
      </w:r>
      <w:r>
        <w:rPr>
          <w:spacing w:val="-10"/>
        </w:rPr>
        <w:t xml:space="preserve"> </w:t>
      </w:r>
      <w:r>
        <w:t>to</w:t>
      </w:r>
      <w:r>
        <w:rPr>
          <w:spacing w:val="-5"/>
        </w:rPr>
        <w:t xml:space="preserve"> </w:t>
      </w:r>
      <w:r>
        <w:t>a</w:t>
      </w:r>
      <w:r>
        <w:rPr>
          <w:spacing w:val="-7"/>
        </w:rPr>
        <w:t xml:space="preserve"> </w:t>
      </w:r>
      <w:r>
        <w:t>process</w:t>
      </w:r>
      <w:r>
        <w:rPr>
          <w:spacing w:val="-4"/>
        </w:rPr>
        <w:t xml:space="preserve"> </w:t>
      </w:r>
      <w:r>
        <w:rPr>
          <w:spacing w:val="-2"/>
        </w:rPr>
        <w:t>breakdown.</w:t>
      </w:r>
    </w:p>
    <w:p w14:paraId="316CC57C" w14:textId="77777777" w:rsidR="0038598F" w:rsidRDefault="0038598F">
      <w:pPr>
        <w:sectPr w:rsidR="0038598F">
          <w:pgSz w:w="12240" w:h="15840"/>
          <w:pgMar w:top="1420" w:right="1320" w:bottom="1220" w:left="1160" w:header="0" w:footer="1034" w:gutter="0"/>
          <w:cols w:space="720"/>
        </w:sectPr>
      </w:pPr>
    </w:p>
    <w:p w14:paraId="34E0FFAA" w14:textId="77777777" w:rsidR="0038598F" w:rsidRDefault="005F5EAE">
      <w:pPr>
        <w:pStyle w:val="ListParagraph"/>
        <w:numPr>
          <w:ilvl w:val="0"/>
          <w:numId w:val="5"/>
        </w:numPr>
        <w:tabs>
          <w:tab w:val="left" w:pos="1000"/>
        </w:tabs>
        <w:spacing w:before="79"/>
        <w:ind w:left="1000" w:hanging="360"/>
      </w:pPr>
      <w:r>
        <w:lastRenderedPageBreak/>
        <w:t>The</w:t>
      </w:r>
      <w:r>
        <w:rPr>
          <w:spacing w:val="-11"/>
        </w:rPr>
        <w:t xml:space="preserve"> </w:t>
      </w:r>
      <w:r>
        <w:t>action</w:t>
      </w:r>
      <w:r>
        <w:rPr>
          <w:spacing w:val="-12"/>
        </w:rPr>
        <w:t xml:space="preserve"> </w:t>
      </w:r>
      <w:r>
        <w:t>step(s)</w:t>
      </w:r>
      <w:r>
        <w:rPr>
          <w:spacing w:val="-12"/>
        </w:rPr>
        <w:t xml:space="preserve"> </w:t>
      </w:r>
      <w:r>
        <w:t>to</w:t>
      </w:r>
      <w:r>
        <w:rPr>
          <w:spacing w:val="-8"/>
        </w:rPr>
        <w:t xml:space="preserve"> </w:t>
      </w:r>
      <w:r>
        <w:t>be</w:t>
      </w:r>
      <w:r>
        <w:rPr>
          <w:spacing w:val="-12"/>
        </w:rPr>
        <w:t xml:space="preserve"> </w:t>
      </w:r>
      <w:r>
        <w:t>taken</w:t>
      </w:r>
      <w:r>
        <w:rPr>
          <w:spacing w:val="-9"/>
        </w:rPr>
        <w:t xml:space="preserve"> </w:t>
      </w:r>
      <w:r>
        <w:t>to</w:t>
      </w:r>
      <w:r>
        <w:rPr>
          <w:spacing w:val="-11"/>
        </w:rPr>
        <w:t xml:space="preserve"> </w:t>
      </w:r>
      <w:r>
        <w:t>remediate</w:t>
      </w:r>
      <w:r>
        <w:rPr>
          <w:spacing w:val="-8"/>
        </w:rPr>
        <w:t xml:space="preserve"> </w:t>
      </w:r>
      <w:r>
        <w:t>the</w:t>
      </w:r>
      <w:r>
        <w:rPr>
          <w:spacing w:val="-12"/>
        </w:rPr>
        <w:t xml:space="preserve"> </w:t>
      </w:r>
      <w:r>
        <w:t>concern</w:t>
      </w:r>
      <w:r>
        <w:rPr>
          <w:spacing w:val="-10"/>
        </w:rPr>
        <w:t xml:space="preserve"> </w:t>
      </w:r>
      <w:r>
        <w:t>or</w:t>
      </w:r>
      <w:r>
        <w:rPr>
          <w:spacing w:val="-10"/>
        </w:rPr>
        <w:t xml:space="preserve"> </w:t>
      </w:r>
      <w:r>
        <w:t>prevent</w:t>
      </w:r>
      <w:r>
        <w:rPr>
          <w:spacing w:val="-8"/>
        </w:rPr>
        <w:t xml:space="preserve"> </w:t>
      </w:r>
      <w:r>
        <w:rPr>
          <w:spacing w:val="-2"/>
        </w:rPr>
        <w:t>recurrence.</w:t>
      </w:r>
    </w:p>
    <w:p w14:paraId="36BCD987" w14:textId="77777777" w:rsidR="0038598F" w:rsidRDefault="005F5EAE">
      <w:pPr>
        <w:pStyle w:val="ListParagraph"/>
        <w:numPr>
          <w:ilvl w:val="0"/>
          <w:numId w:val="5"/>
        </w:numPr>
        <w:tabs>
          <w:tab w:val="left" w:pos="1002"/>
        </w:tabs>
        <w:spacing w:before="23" w:line="254" w:lineRule="auto"/>
        <w:ind w:right="1035"/>
      </w:pPr>
      <w:r>
        <w:t>If</w:t>
      </w:r>
      <w:r>
        <w:rPr>
          <w:spacing w:val="-7"/>
        </w:rPr>
        <w:t xml:space="preserve"> </w:t>
      </w:r>
      <w:r>
        <w:t>remedial</w:t>
      </w:r>
      <w:r>
        <w:rPr>
          <w:spacing w:val="-7"/>
        </w:rPr>
        <w:t xml:space="preserve"> </w:t>
      </w:r>
      <w:r>
        <w:t>actions</w:t>
      </w:r>
      <w:r>
        <w:rPr>
          <w:spacing w:val="-6"/>
        </w:rPr>
        <w:t xml:space="preserve"> </w:t>
      </w:r>
      <w:r>
        <w:t>are</w:t>
      </w:r>
      <w:r>
        <w:rPr>
          <w:spacing w:val="-6"/>
        </w:rPr>
        <w:t xml:space="preserve"> </w:t>
      </w:r>
      <w:r>
        <w:t>expected</w:t>
      </w:r>
      <w:r>
        <w:rPr>
          <w:spacing w:val="-12"/>
        </w:rPr>
        <w:t xml:space="preserve"> </w:t>
      </w:r>
      <w:r>
        <w:t>to</w:t>
      </w:r>
      <w:r>
        <w:rPr>
          <w:spacing w:val="-8"/>
        </w:rPr>
        <w:t xml:space="preserve"> </w:t>
      </w:r>
      <w:r>
        <w:t>be</w:t>
      </w:r>
      <w:r>
        <w:rPr>
          <w:spacing w:val="-11"/>
        </w:rPr>
        <w:t xml:space="preserve"> </w:t>
      </w:r>
      <w:r>
        <w:t>ongoing,</w:t>
      </w:r>
      <w:r>
        <w:rPr>
          <w:spacing w:val="-6"/>
        </w:rPr>
        <w:t xml:space="preserve"> </w:t>
      </w:r>
      <w:r>
        <w:t>a</w:t>
      </w:r>
      <w:r>
        <w:rPr>
          <w:spacing w:val="-7"/>
        </w:rPr>
        <w:t xml:space="preserve"> </w:t>
      </w:r>
      <w:r>
        <w:t>schedule</w:t>
      </w:r>
      <w:r>
        <w:rPr>
          <w:spacing w:val="-6"/>
        </w:rPr>
        <w:t xml:space="preserve"> </w:t>
      </w:r>
      <w:r>
        <w:t>for</w:t>
      </w:r>
      <w:r>
        <w:rPr>
          <w:spacing w:val="-7"/>
        </w:rPr>
        <w:t xml:space="preserve"> </w:t>
      </w:r>
      <w:r>
        <w:t>reporting</w:t>
      </w:r>
      <w:r>
        <w:rPr>
          <w:spacing w:val="-10"/>
        </w:rPr>
        <w:t xml:space="preserve"> </w:t>
      </w:r>
      <w:r>
        <w:t>results</w:t>
      </w:r>
      <w:r>
        <w:rPr>
          <w:spacing w:val="-9"/>
        </w:rPr>
        <w:t xml:space="preserve"> </w:t>
      </w:r>
      <w:r>
        <w:t>and</w:t>
      </w:r>
      <w:r>
        <w:rPr>
          <w:spacing w:val="-7"/>
        </w:rPr>
        <w:t xml:space="preserve"> </w:t>
      </w:r>
      <w:r>
        <w:t>the anticipated time frame until the process can be closed.</w:t>
      </w:r>
    </w:p>
    <w:p w14:paraId="05F1CF70" w14:textId="77777777" w:rsidR="0038598F" w:rsidRDefault="005F5EAE" w:rsidP="00B67482">
      <w:pPr>
        <w:pStyle w:val="ListParagraph"/>
        <w:numPr>
          <w:ilvl w:val="0"/>
          <w:numId w:val="5"/>
        </w:numPr>
        <w:tabs>
          <w:tab w:val="left" w:pos="1000"/>
        </w:tabs>
        <w:spacing w:before="23" w:line="254" w:lineRule="auto"/>
        <w:ind w:right="1035"/>
      </w:pPr>
      <w:r w:rsidRPr="00B67482">
        <w:t>Clear responsibilities, roles, and expectations of all participants, including those responsible for implementation of new processes and monitoring of progress.</w:t>
      </w:r>
    </w:p>
    <w:p w14:paraId="28AFA26D" w14:textId="77777777" w:rsidR="0038598F" w:rsidRDefault="005F5EAE">
      <w:pPr>
        <w:pStyle w:val="Heading2"/>
        <w:numPr>
          <w:ilvl w:val="1"/>
          <w:numId w:val="6"/>
        </w:numPr>
        <w:tabs>
          <w:tab w:val="left" w:pos="1719"/>
        </w:tabs>
        <w:spacing w:before="164"/>
        <w:ind w:left="1719" w:hanging="719"/>
      </w:pPr>
      <w:bookmarkStart w:id="73" w:name="K._Organizational_Projects"/>
      <w:bookmarkStart w:id="74" w:name="_bookmark36"/>
      <w:bookmarkEnd w:id="73"/>
      <w:bookmarkEnd w:id="74"/>
      <w:r>
        <w:rPr>
          <w:color w:val="2D5294"/>
          <w:spacing w:val="-4"/>
        </w:rPr>
        <w:t>Organizational</w:t>
      </w:r>
      <w:r>
        <w:rPr>
          <w:color w:val="2D5294"/>
          <w:spacing w:val="2"/>
        </w:rPr>
        <w:t xml:space="preserve"> </w:t>
      </w:r>
      <w:r>
        <w:rPr>
          <w:color w:val="2D5294"/>
          <w:spacing w:val="-2"/>
        </w:rPr>
        <w:t>Projects</w:t>
      </w:r>
    </w:p>
    <w:p w14:paraId="74F705EA" w14:textId="77777777" w:rsidR="0038598F" w:rsidRDefault="005F5EAE">
      <w:pPr>
        <w:pStyle w:val="BodyText"/>
        <w:spacing w:before="24" w:line="259" w:lineRule="auto"/>
        <w:ind w:left="280" w:right="163"/>
      </w:pPr>
      <w:r>
        <w:t>WMCMH’s standardized Organizational Project process is a quality improvement activity.</w:t>
      </w:r>
      <w:r>
        <w:rPr>
          <w:spacing w:val="40"/>
        </w:rPr>
        <w:t xml:space="preserve"> </w:t>
      </w:r>
      <w:r>
        <w:t>WMCMH defines</w:t>
      </w:r>
      <w:r>
        <w:rPr>
          <w:spacing w:val="-8"/>
        </w:rPr>
        <w:t xml:space="preserve"> </w:t>
      </w:r>
      <w:r>
        <w:t>a</w:t>
      </w:r>
      <w:r>
        <w:rPr>
          <w:spacing w:val="-9"/>
        </w:rPr>
        <w:t xml:space="preserve"> </w:t>
      </w:r>
      <w:r>
        <w:t>project</w:t>
      </w:r>
      <w:r>
        <w:rPr>
          <w:spacing w:val="-6"/>
        </w:rPr>
        <w:t xml:space="preserve"> </w:t>
      </w:r>
      <w:r>
        <w:t>as</w:t>
      </w:r>
      <w:r>
        <w:rPr>
          <w:spacing w:val="-9"/>
        </w:rPr>
        <w:t xml:space="preserve"> </w:t>
      </w:r>
      <w:r>
        <w:t>a</w:t>
      </w:r>
      <w:r>
        <w:rPr>
          <w:spacing w:val="-9"/>
        </w:rPr>
        <w:t xml:space="preserve"> </w:t>
      </w:r>
      <w:r>
        <w:t>non-routine,</w:t>
      </w:r>
      <w:r>
        <w:rPr>
          <w:spacing w:val="-9"/>
        </w:rPr>
        <w:t xml:space="preserve"> </w:t>
      </w:r>
      <w:r>
        <w:t>temporary,</w:t>
      </w:r>
      <w:r>
        <w:rPr>
          <w:spacing w:val="-11"/>
        </w:rPr>
        <w:t xml:space="preserve"> </w:t>
      </w:r>
      <w:r>
        <w:t>organized</w:t>
      </w:r>
      <w:r>
        <w:rPr>
          <w:spacing w:val="-7"/>
        </w:rPr>
        <w:t xml:space="preserve"> </w:t>
      </w:r>
      <w:r>
        <w:t>effort</w:t>
      </w:r>
      <w:r>
        <w:rPr>
          <w:spacing w:val="-8"/>
        </w:rPr>
        <w:t xml:space="preserve"> </w:t>
      </w:r>
      <w:r>
        <w:t>by</w:t>
      </w:r>
      <w:r>
        <w:rPr>
          <w:spacing w:val="-6"/>
        </w:rPr>
        <w:t xml:space="preserve"> </w:t>
      </w:r>
      <w:r>
        <w:t>a</w:t>
      </w:r>
      <w:r>
        <w:rPr>
          <w:spacing w:val="-7"/>
        </w:rPr>
        <w:t xml:space="preserve"> </w:t>
      </w:r>
      <w:r>
        <w:t>group</w:t>
      </w:r>
      <w:r>
        <w:rPr>
          <w:spacing w:val="-12"/>
        </w:rPr>
        <w:t xml:space="preserve"> </w:t>
      </w:r>
      <w:r>
        <w:t>of</w:t>
      </w:r>
      <w:r>
        <w:rPr>
          <w:spacing w:val="-9"/>
        </w:rPr>
        <w:t xml:space="preserve"> </w:t>
      </w:r>
      <w:r>
        <w:t>people</w:t>
      </w:r>
      <w:r>
        <w:rPr>
          <w:spacing w:val="-6"/>
        </w:rPr>
        <w:t xml:space="preserve"> </w:t>
      </w:r>
      <w:r>
        <w:t>within</w:t>
      </w:r>
      <w:r>
        <w:rPr>
          <w:spacing w:val="-13"/>
        </w:rPr>
        <w:t xml:space="preserve"> </w:t>
      </w:r>
      <w:r>
        <w:t>or</w:t>
      </w:r>
      <w:r>
        <w:rPr>
          <w:spacing w:val="-9"/>
        </w:rPr>
        <w:t xml:space="preserve"> </w:t>
      </w:r>
      <w:r>
        <w:t>outside</w:t>
      </w:r>
      <w:r>
        <w:rPr>
          <w:spacing w:val="-11"/>
        </w:rPr>
        <w:t xml:space="preserve"> </w:t>
      </w:r>
      <w:r>
        <w:t>of the organization to achieve a goal or create a service/product. Projects have a definitive start and end date and produce an observable and measurable result.</w:t>
      </w:r>
      <w:r>
        <w:rPr>
          <w:spacing w:val="40"/>
        </w:rPr>
        <w:t xml:space="preserve"> </w:t>
      </w:r>
      <w:r>
        <w:t>Projects can be implemented to address identified gaps or priority areas for improvement.</w:t>
      </w:r>
      <w:r>
        <w:rPr>
          <w:spacing w:val="40"/>
        </w:rPr>
        <w:t xml:space="preserve"> </w:t>
      </w:r>
      <w:r>
        <w:t>The Development Director oversees the Organizational Project process.</w:t>
      </w:r>
    </w:p>
    <w:p w14:paraId="43AAC570" w14:textId="77777777" w:rsidR="0038598F" w:rsidRDefault="005F5EAE">
      <w:pPr>
        <w:pStyle w:val="Heading2"/>
        <w:numPr>
          <w:ilvl w:val="1"/>
          <w:numId w:val="6"/>
        </w:numPr>
        <w:tabs>
          <w:tab w:val="left" w:pos="1719"/>
        </w:tabs>
        <w:spacing w:before="160"/>
        <w:ind w:left="1719" w:hanging="719"/>
      </w:pPr>
      <w:bookmarkStart w:id="75" w:name="L._Suggestion_System"/>
      <w:bookmarkStart w:id="76" w:name="_bookmark37"/>
      <w:bookmarkEnd w:id="75"/>
      <w:bookmarkEnd w:id="76"/>
      <w:r>
        <w:rPr>
          <w:color w:val="2D5294"/>
          <w:spacing w:val="-4"/>
        </w:rPr>
        <w:t>Suggestion</w:t>
      </w:r>
      <w:r>
        <w:rPr>
          <w:color w:val="2D5294"/>
          <w:spacing w:val="4"/>
        </w:rPr>
        <w:t xml:space="preserve"> </w:t>
      </w:r>
      <w:r>
        <w:rPr>
          <w:color w:val="2D5294"/>
          <w:spacing w:val="-2"/>
        </w:rPr>
        <w:t>System</w:t>
      </w:r>
    </w:p>
    <w:p w14:paraId="09653507" w14:textId="77777777" w:rsidR="0038598F" w:rsidRDefault="005F5EAE">
      <w:pPr>
        <w:pStyle w:val="BodyText"/>
        <w:spacing w:before="21" w:line="259" w:lineRule="auto"/>
        <w:ind w:left="280" w:right="281" w:hanging="1"/>
      </w:pPr>
      <w:r>
        <w:t>WMCMH</w:t>
      </w:r>
      <w:r>
        <w:rPr>
          <w:spacing w:val="-7"/>
        </w:rPr>
        <w:t xml:space="preserve"> </w:t>
      </w:r>
      <w:r>
        <w:t>uses</w:t>
      </w:r>
      <w:r>
        <w:rPr>
          <w:spacing w:val="-8"/>
        </w:rPr>
        <w:t xml:space="preserve"> </w:t>
      </w:r>
      <w:r>
        <w:t>a</w:t>
      </w:r>
      <w:r>
        <w:rPr>
          <w:spacing w:val="-6"/>
        </w:rPr>
        <w:t xml:space="preserve"> </w:t>
      </w:r>
      <w:r>
        <w:t>suggestion</w:t>
      </w:r>
      <w:r>
        <w:rPr>
          <w:spacing w:val="-13"/>
        </w:rPr>
        <w:t xml:space="preserve"> </w:t>
      </w:r>
      <w:r>
        <w:t>system</w:t>
      </w:r>
      <w:r>
        <w:rPr>
          <w:spacing w:val="-10"/>
        </w:rPr>
        <w:t xml:space="preserve"> </w:t>
      </w:r>
      <w:r>
        <w:t>to</w:t>
      </w:r>
      <w:r>
        <w:rPr>
          <w:spacing w:val="-5"/>
        </w:rPr>
        <w:t xml:space="preserve"> </w:t>
      </w:r>
      <w:r>
        <w:t>encourage</w:t>
      </w:r>
      <w:r>
        <w:rPr>
          <w:spacing w:val="-8"/>
        </w:rPr>
        <w:t xml:space="preserve"> </w:t>
      </w:r>
      <w:r>
        <w:t>all</w:t>
      </w:r>
      <w:r>
        <w:rPr>
          <w:spacing w:val="-6"/>
        </w:rPr>
        <w:t xml:space="preserve"> </w:t>
      </w:r>
      <w:r>
        <w:t>staff</w:t>
      </w:r>
      <w:r>
        <w:rPr>
          <w:spacing w:val="-6"/>
        </w:rPr>
        <w:t xml:space="preserve"> </w:t>
      </w:r>
      <w:r>
        <w:t>to</w:t>
      </w:r>
      <w:r>
        <w:rPr>
          <w:spacing w:val="-7"/>
        </w:rPr>
        <w:t xml:space="preserve"> </w:t>
      </w:r>
      <w:r>
        <w:t>make</w:t>
      </w:r>
      <w:r>
        <w:rPr>
          <w:spacing w:val="-6"/>
        </w:rPr>
        <w:t xml:space="preserve"> </w:t>
      </w:r>
      <w:r>
        <w:t>suggestions</w:t>
      </w:r>
      <w:r>
        <w:rPr>
          <w:spacing w:val="-6"/>
        </w:rPr>
        <w:t xml:space="preserve"> </w:t>
      </w:r>
      <w:r>
        <w:t>for</w:t>
      </w:r>
      <w:r>
        <w:rPr>
          <w:spacing w:val="-8"/>
        </w:rPr>
        <w:t xml:space="preserve"> </w:t>
      </w:r>
      <w:r>
        <w:t>quality</w:t>
      </w:r>
      <w:r>
        <w:rPr>
          <w:spacing w:val="-3"/>
        </w:rPr>
        <w:t xml:space="preserve"> </w:t>
      </w:r>
      <w:r>
        <w:t>improvement. A suggestion is an idea that</w:t>
      </w:r>
      <w:r>
        <w:rPr>
          <w:spacing w:val="-1"/>
        </w:rPr>
        <w:t xml:space="preserve"> </w:t>
      </w:r>
      <w:r>
        <w:t>pertains to a current defined process</w:t>
      </w:r>
      <w:r>
        <w:rPr>
          <w:spacing w:val="-1"/>
        </w:rPr>
        <w:t xml:space="preserve"> </w:t>
      </w:r>
      <w:r>
        <w:t>that supports improvement. A suggestion</w:t>
      </w:r>
      <w:r>
        <w:rPr>
          <w:spacing w:val="-4"/>
        </w:rPr>
        <w:t xml:space="preserve"> </w:t>
      </w:r>
      <w:r>
        <w:t>may also be an</w:t>
      </w:r>
      <w:r>
        <w:rPr>
          <w:spacing w:val="-1"/>
        </w:rPr>
        <w:t xml:space="preserve"> </w:t>
      </w:r>
      <w:r>
        <w:t>idea for</w:t>
      </w:r>
      <w:r>
        <w:rPr>
          <w:spacing w:val="-2"/>
        </w:rPr>
        <w:t xml:space="preserve"> </w:t>
      </w:r>
      <w:r>
        <w:t>a new process.</w:t>
      </w:r>
      <w:r>
        <w:rPr>
          <w:spacing w:val="40"/>
        </w:rPr>
        <w:t xml:space="preserve"> </w:t>
      </w:r>
      <w:r>
        <w:t>The</w:t>
      </w:r>
      <w:r>
        <w:rPr>
          <w:spacing w:val="-2"/>
        </w:rPr>
        <w:t xml:space="preserve"> </w:t>
      </w:r>
      <w:r>
        <w:t>Directors group</w:t>
      </w:r>
      <w:r>
        <w:rPr>
          <w:spacing w:val="-1"/>
        </w:rPr>
        <w:t xml:space="preserve"> </w:t>
      </w:r>
      <w:r>
        <w:t>reviews all</w:t>
      </w:r>
      <w:r>
        <w:rPr>
          <w:spacing w:val="-6"/>
        </w:rPr>
        <w:t xml:space="preserve"> </w:t>
      </w:r>
      <w:r>
        <w:t>suggestions and determines</w:t>
      </w:r>
      <w:r>
        <w:rPr>
          <w:spacing w:val="-13"/>
        </w:rPr>
        <w:t xml:space="preserve"> </w:t>
      </w:r>
      <w:r>
        <w:t>which</w:t>
      </w:r>
      <w:r>
        <w:rPr>
          <w:spacing w:val="-13"/>
        </w:rPr>
        <w:t xml:space="preserve"> </w:t>
      </w:r>
      <w:r>
        <w:t>ones</w:t>
      </w:r>
      <w:r>
        <w:rPr>
          <w:spacing w:val="-12"/>
        </w:rPr>
        <w:t xml:space="preserve"> </w:t>
      </w:r>
      <w:r>
        <w:t>will</w:t>
      </w:r>
      <w:r>
        <w:rPr>
          <w:spacing w:val="-14"/>
        </w:rPr>
        <w:t xml:space="preserve"> </w:t>
      </w:r>
      <w:r>
        <w:t>be</w:t>
      </w:r>
      <w:r>
        <w:rPr>
          <w:spacing w:val="-13"/>
        </w:rPr>
        <w:t xml:space="preserve"> </w:t>
      </w:r>
      <w:r>
        <w:t>implemented,</w:t>
      </w:r>
      <w:r>
        <w:rPr>
          <w:spacing w:val="-12"/>
        </w:rPr>
        <w:t xml:space="preserve"> </w:t>
      </w:r>
      <w:r>
        <w:t>incorporated</w:t>
      </w:r>
      <w:r>
        <w:rPr>
          <w:spacing w:val="-13"/>
        </w:rPr>
        <w:t xml:space="preserve"> </w:t>
      </w:r>
      <w:r>
        <w:t>into</w:t>
      </w:r>
      <w:r>
        <w:rPr>
          <w:spacing w:val="-12"/>
        </w:rPr>
        <w:t xml:space="preserve"> </w:t>
      </w:r>
      <w:r>
        <w:t>existing</w:t>
      </w:r>
      <w:r>
        <w:rPr>
          <w:spacing w:val="-13"/>
        </w:rPr>
        <w:t xml:space="preserve"> </w:t>
      </w:r>
      <w:r>
        <w:t>efforts,</w:t>
      </w:r>
      <w:r>
        <w:rPr>
          <w:spacing w:val="-12"/>
        </w:rPr>
        <w:t xml:space="preserve"> </w:t>
      </w:r>
      <w:r>
        <w:t>or</w:t>
      </w:r>
      <w:r>
        <w:rPr>
          <w:spacing w:val="-12"/>
        </w:rPr>
        <w:t xml:space="preserve"> </w:t>
      </w:r>
      <w:r>
        <w:t>otherwise</w:t>
      </w:r>
      <w:r>
        <w:rPr>
          <w:spacing w:val="-13"/>
        </w:rPr>
        <w:t xml:space="preserve"> </w:t>
      </w:r>
      <w:r>
        <w:t>addressed.</w:t>
      </w:r>
    </w:p>
    <w:p w14:paraId="0AB01122" w14:textId="77777777" w:rsidR="0038598F" w:rsidRDefault="005F5EAE">
      <w:pPr>
        <w:pStyle w:val="Heading2"/>
        <w:numPr>
          <w:ilvl w:val="1"/>
          <w:numId w:val="6"/>
        </w:numPr>
        <w:tabs>
          <w:tab w:val="left" w:pos="1719"/>
        </w:tabs>
        <w:spacing w:before="163"/>
        <w:ind w:left="1719" w:hanging="719"/>
      </w:pPr>
      <w:bookmarkStart w:id="77" w:name="M._Workbooks"/>
      <w:bookmarkStart w:id="78" w:name="_bookmark38"/>
      <w:bookmarkEnd w:id="77"/>
      <w:bookmarkEnd w:id="78"/>
      <w:r>
        <w:rPr>
          <w:color w:val="2D5294"/>
          <w:spacing w:val="-2"/>
        </w:rPr>
        <w:t>Workbooks</w:t>
      </w:r>
    </w:p>
    <w:p w14:paraId="1F8DF2AF" w14:textId="77777777" w:rsidR="0038598F" w:rsidRDefault="005F5EAE">
      <w:pPr>
        <w:pStyle w:val="BodyText"/>
        <w:spacing w:before="23" w:line="256" w:lineRule="auto"/>
        <w:ind w:left="280" w:hanging="1"/>
      </w:pPr>
      <w:r>
        <w:t>WMCMH</w:t>
      </w:r>
      <w:r>
        <w:rPr>
          <w:spacing w:val="-12"/>
        </w:rPr>
        <w:t xml:space="preserve"> </w:t>
      </w:r>
      <w:r>
        <w:t>teams,</w:t>
      </w:r>
      <w:r>
        <w:rPr>
          <w:spacing w:val="-11"/>
        </w:rPr>
        <w:t xml:space="preserve"> </w:t>
      </w:r>
      <w:r>
        <w:t>MRTs,</w:t>
      </w:r>
      <w:r>
        <w:rPr>
          <w:spacing w:val="-11"/>
        </w:rPr>
        <w:t xml:space="preserve"> </w:t>
      </w:r>
      <w:r>
        <w:t>and</w:t>
      </w:r>
      <w:r>
        <w:rPr>
          <w:spacing w:val="-12"/>
        </w:rPr>
        <w:t xml:space="preserve"> </w:t>
      </w:r>
      <w:r>
        <w:t>committees</w:t>
      </w:r>
      <w:r>
        <w:rPr>
          <w:spacing w:val="-9"/>
        </w:rPr>
        <w:t xml:space="preserve"> </w:t>
      </w:r>
      <w:r>
        <w:t>use</w:t>
      </w:r>
      <w:r>
        <w:rPr>
          <w:spacing w:val="-11"/>
        </w:rPr>
        <w:t xml:space="preserve"> </w:t>
      </w:r>
      <w:r>
        <w:t>Workbooks</w:t>
      </w:r>
      <w:r>
        <w:rPr>
          <w:spacing w:val="-9"/>
        </w:rPr>
        <w:t xml:space="preserve"> </w:t>
      </w:r>
      <w:r>
        <w:t>to</w:t>
      </w:r>
      <w:r>
        <w:rPr>
          <w:spacing w:val="-10"/>
        </w:rPr>
        <w:t xml:space="preserve"> </w:t>
      </w:r>
      <w:r>
        <w:t>document</w:t>
      </w:r>
      <w:r>
        <w:rPr>
          <w:spacing w:val="-9"/>
        </w:rPr>
        <w:t xml:space="preserve"> </w:t>
      </w:r>
      <w:r>
        <w:t>and</w:t>
      </w:r>
      <w:r>
        <w:rPr>
          <w:spacing w:val="-12"/>
        </w:rPr>
        <w:t xml:space="preserve"> </w:t>
      </w:r>
      <w:r>
        <w:t>retain</w:t>
      </w:r>
      <w:r>
        <w:rPr>
          <w:spacing w:val="-10"/>
        </w:rPr>
        <w:t xml:space="preserve"> </w:t>
      </w:r>
      <w:r>
        <w:t>data</w:t>
      </w:r>
      <w:r>
        <w:rPr>
          <w:spacing w:val="-9"/>
        </w:rPr>
        <w:t xml:space="preserve"> </w:t>
      </w:r>
      <w:r>
        <w:t>reports</w:t>
      </w:r>
      <w:r>
        <w:rPr>
          <w:spacing w:val="-13"/>
        </w:rPr>
        <w:t xml:space="preserve"> </w:t>
      </w:r>
      <w:r>
        <w:t>on</w:t>
      </w:r>
      <w:r>
        <w:rPr>
          <w:spacing w:val="-11"/>
        </w:rPr>
        <w:t xml:space="preserve"> </w:t>
      </w:r>
      <w:r>
        <w:t>metrics, data analysis, documentation of actions taken to improve performance, and results of actions taken.</w:t>
      </w:r>
    </w:p>
    <w:p w14:paraId="23A3F94B" w14:textId="77777777" w:rsidR="0038598F" w:rsidRDefault="005F5EAE">
      <w:pPr>
        <w:pStyle w:val="BodyText"/>
        <w:spacing w:before="3" w:line="259" w:lineRule="auto"/>
        <w:ind w:left="280" w:right="163"/>
      </w:pPr>
      <w:r>
        <w:t>Among</w:t>
      </w:r>
      <w:r>
        <w:rPr>
          <w:spacing w:val="-2"/>
        </w:rPr>
        <w:t xml:space="preserve"> </w:t>
      </w:r>
      <w:r>
        <w:t>other data analysis</w:t>
      </w:r>
      <w:r>
        <w:rPr>
          <w:spacing w:val="-1"/>
        </w:rPr>
        <w:t xml:space="preserve"> </w:t>
      </w:r>
      <w:r>
        <w:t>methods,</w:t>
      </w:r>
      <w:r>
        <w:rPr>
          <w:spacing w:val="-1"/>
        </w:rPr>
        <w:t xml:space="preserve"> </w:t>
      </w:r>
      <w:r>
        <w:t>teams use</w:t>
      </w:r>
      <w:r>
        <w:rPr>
          <w:spacing w:val="-1"/>
        </w:rPr>
        <w:t xml:space="preserve"> </w:t>
      </w:r>
      <w:r>
        <w:t>Pareto charts to identify the</w:t>
      </w:r>
      <w:r>
        <w:rPr>
          <w:spacing w:val="-1"/>
        </w:rPr>
        <w:t xml:space="preserve"> </w:t>
      </w:r>
      <w:r>
        <w:t>most</w:t>
      </w:r>
      <w:r>
        <w:rPr>
          <w:spacing w:val="-1"/>
        </w:rPr>
        <w:t xml:space="preserve"> </w:t>
      </w:r>
      <w:r>
        <w:t>frequent causes for not meeting targets.</w:t>
      </w:r>
      <w:r>
        <w:rPr>
          <w:spacing w:val="40"/>
        </w:rPr>
        <w:t xml:space="preserve"> </w:t>
      </w:r>
      <w:r>
        <w:t>Pareto data guides Teams in prioritizing which problems to address, in order to have the greatest impact on performance.</w:t>
      </w:r>
      <w:r>
        <w:rPr>
          <w:spacing w:val="40"/>
        </w:rPr>
        <w:t xml:space="preserve"> </w:t>
      </w:r>
      <w:r>
        <w:t>Workbooks also document key information about metrics including</w:t>
      </w:r>
      <w:r>
        <w:rPr>
          <w:spacing w:val="-7"/>
        </w:rPr>
        <w:t xml:space="preserve"> </w:t>
      </w:r>
      <w:r>
        <w:t>performance</w:t>
      </w:r>
      <w:r>
        <w:rPr>
          <w:spacing w:val="-8"/>
        </w:rPr>
        <w:t xml:space="preserve"> </w:t>
      </w:r>
      <w:r>
        <w:t>objectives,</w:t>
      </w:r>
      <w:r>
        <w:rPr>
          <w:spacing w:val="-6"/>
        </w:rPr>
        <w:t xml:space="preserve"> </w:t>
      </w:r>
      <w:r>
        <w:t>to</w:t>
      </w:r>
      <w:r>
        <w:rPr>
          <w:spacing w:val="-8"/>
        </w:rPr>
        <w:t xml:space="preserve"> </w:t>
      </w:r>
      <w:r>
        <w:t>whom</w:t>
      </w:r>
      <w:r>
        <w:rPr>
          <w:spacing w:val="-8"/>
        </w:rPr>
        <w:t xml:space="preserve"> </w:t>
      </w:r>
      <w:r>
        <w:t>the</w:t>
      </w:r>
      <w:r>
        <w:rPr>
          <w:spacing w:val="-8"/>
        </w:rPr>
        <w:t xml:space="preserve"> </w:t>
      </w:r>
      <w:r>
        <w:t>indicators</w:t>
      </w:r>
      <w:r>
        <w:rPr>
          <w:spacing w:val="-6"/>
        </w:rPr>
        <w:t xml:space="preserve"> </w:t>
      </w:r>
      <w:r>
        <w:t>are</w:t>
      </w:r>
      <w:r>
        <w:rPr>
          <w:spacing w:val="-6"/>
        </w:rPr>
        <w:t xml:space="preserve"> </w:t>
      </w:r>
      <w:r>
        <w:t>applied,</w:t>
      </w:r>
      <w:r>
        <w:rPr>
          <w:spacing w:val="-9"/>
        </w:rPr>
        <w:t xml:space="preserve"> </w:t>
      </w:r>
      <w:r>
        <w:t>who</w:t>
      </w:r>
      <w:r>
        <w:rPr>
          <w:spacing w:val="-5"/>
        </w:rPr>
        <w:t xml:space="preserve"> </w:t>
      </w:r>
      <w:r>
        <w:t>is</w:t>
      </w:r>
      <w:r>
        <w:rPr>
          <w:spacing w:val="-9"/>
        </w:rPr>
        <w:t xml:space="preserve"> </w:t>
      </w:r>
      <w:r>
        <w:t>responsible</w:t>
      </w:r>
      <w:r>
        <w:rPr>
          <w:spacing w:val="-6"/>
        </w:rPr>
        <w:t xml:space="preserve"> </w:t>
      </w:r>
      <w:r>
        <w:t>for</w:t>
      </w:r>
      <w:r>
        <w:rPr>
          <w:spacing w:val="-7"/>
        </w:rPr>
        <w:t xml:space="preserve"> </w:t>
      </w:r>
      <w:r>
        <w:t>collecting data,</w:t>
      </w:r>
      <w:r>
        <w:rPr>
          <w:spacing w:val="-10"/>
        </w:rPr>
        <w:t xml:space="preserve"> </w:t>
      </w:r>
      <w:r>
        <w:t>data</w:t>
      </w:r>
      <w:r>
        <w:rPr>
          <w:spacing w:val="-9"/>
        </w:rPr>
        <w:t xml:space="preserve"> </w:t>
      </w:r>
      <w:r>
        <w:t>sources,</w:t>
      </w:r>
      <w:r>
        <w:rPr>
          <w:spacing w:val="-9"/>
        </w:rPr>
        <w:t xml:space="preserve"> </w:t>
      </w:r>
      <w:r>
        <w:t>timeframes</w:t>
      </w:r>
      <w:r>
        <w:rPr>
          <w:spacing w:val="-9"/>
        </w:rPr>
        <w:t xml:space="preserve"> </w:t>
      </w:r>
      <w:r>
        <w:t>for</w:t>
      </w:r>
      <w:r>
        <w:rPr>
          <w:spacing w:val="-9"/>
        </w:rPr>
        <w:t xml:space="preserve"> </w:t>
      </w:r>
      <w:r>
        <w:t>data</w:t>
      </w:r>
      <w:r>
        <w:rPr>
          <w:spacing w:val="-12"/>
        </w:rPr>
        <w:t xml:space="preserve"> </w:t>
      </w:r>
      <w:r>
        <w:t>collection</w:t>
      </w:r>
      <w:r>
        <w:rPr>
          <w:spacing w:val="-10"/>
        </w:rPr>
        <w:t xml:space="preserve"> </w:t>
      </w:r>
      <w:r>
        <w:t>and</w:t>
      </w:r>
      <w:r>
        <w:rPr>
          <w:spacing w:val="-15"/>
        </w:rPr>
        <w:t xml:space="preserve"> </w:t>
      </w:r>
      <w:r>
        <w:t>reporting,</w:t>
      </w:r>
      <w:r>
        <w:rPr>
          <w:spacing w:val="-11"/>
        </w:rPr>
        <w:t xml:space="preserve"> </w:t>
      </w:r>
      <w:r>
        <w:t>and</w:t>
      </w:r>
      <w:r>
        <w:rPr>
          <w:spacing w:val="-10"/>
        </w:rPr>
        <w:t xml:space="preserve"> </w:t>
      </w:r>
      <w:r>
        <w:t>performance</w:t>
      </w:r>
      <w:r>
        <w:rPr>
          <w:spacing w:val="-8"/>
        </w:rPr>
        <w:t xml:space="preserve"> </w:t>
      </w:r>
      <w:r>
        <w:t>targets.</w:t>
      </w:r>
      <w:r>
        <w:rPr>
          <w:spacing w:val="31"/>
        </w:rPr>
        <w:t xml:space="preserve"> </w:t>
      </w:r>
      <w:r>
        <w:t>Workbooks are reviewed and updated</w:t>
      </w:r>
      <w:r>
        <w:rPr>
          <w:spacing w:val="-4"/>
        </w:rPr>
        <w:t xml:space="preserve"> </w:t>
      </w:r>
      <w:r>
        <w:t>at regular intervals</w:t>
      </w:r>
      <w:r>
        <w:rPr>
          <w:spacing w:val="-1"/>
        </w:rPr>
        <w:t xml:space="preserve"> </w:t>
      </w:r>
      <w:r>
        <w:t>by teams including staff</w:t>
      </w:r>
      <w:r>
        <w:rPr>
          <w:spacing w:val="-1"/>
        </w:rPr>
        <w:t xml:space="preserve"> </w:t>
      </w:r>
      <w:r>
        <w:t>at all</w:t>
      </w:r>
      <w:r>
        <w:rPr>
          <w:spacing w:val="-2"/>
        </w:rPr>
        <w:t xml:space="preserve"> </w:t>
      </w:r>
      <w:r>
        <w:t>levels in the</w:t>
      </w:r>
      <w:r>
        <w:rPr>
          <w:spacing w:val="-1"/>
        </w:rPr>
        <w:t xml:space="preserve"> </w:t>
      </w:r>
      <w:r>
        <w:t>organization.</w:t>
      </w:r>
    </w:p>
    <w:p w14:paraId="649F844A" w14:textId="77777777" w:rsidR="0038598F" w:rsidRDefault="005F5EAE">
      <w:pPr>
        <w:pStyle w:val="Heading2"/>
        <w:numPr>
          <w:ilvl w:val="1"/>
          <w:numId w:val="6"/>
        </w:numPr>
        <w:tabs>
          <w:tab w:val="left" w:pos="1719"/>
        </w:tabs>
        <w:ind w:left="1719" w:hanging="719"/>
      </w:pPr>
      <w:bookmarkStart w:id="79" w:name="N._Value_Stream_Mapping_and_Process_Mapp"/>
      <w:bookmarkStart w:id="80" w:name="_bookmark39"/>
      <w:bookmarkEnd w:id="79"/>
      <w:bookmarkEnd w:id="80"/>
      <w:r>
        <w:rPr>
          <w:color w:val="2D5294"/>
          <w:spacing w:val="-2"/>
        </w:rPr>
        <w:t>Value</w:t>
      </w:r>
      <w:r>
        <w:rPr>
          <w:color w:val="2D5294"/>
          <w:spacing w:val="-14"/>
        </w:rPr>
        <w:t xml:space="preserve"> </w:t>
      </w:r>
      <w:r>
        <w:rPr>
          <w:color w:val="2D5294"/>
          <w:spacing w:val="-2"/>
        </w:rPr>
        <w:t>Stream</w:t>
      </w:r>
      <w:r>
        <w:rPr>
          <w:color w:val="2D5294"/>
          <w:spacing w:val="-12"/>
        </w:rPr>
        <w:t xml:space="preserve"> </w:t>
      </w:r>
      <w:r>
        <w:rPr>
          <w:color w:val="2D5294"/>
          <w:spacing w:val="-2"/>
        </w:rPr>
        <w:t>Mapping</w:t>
      </w:r>
      <w:r>
        <w:rPr>
          <w:color w:val="2D5294"/>
          <w:spacing w:val="-4"/>
        </w:rPr>
        <w:t xml:space="preserve"> </w:t>
      </w:r>
      <w:r>
        <w:rPr>
          <w:color w:val="2D5294"/>
          <w:spacing w:val="-2"/>
        </w:rPr>
        <w:t>and</w:t>
      </w:r>
      <w:r>
        <w:rPr>
          <w:color w:val="2D5294"/>
          <w:spacing w:val="-13"/>
        </w:rPr>
        <w:t xml:space="preserve"> </w:t>
      </w:r>
      <w:r>
        <w:rPr>
          <w:color w:val="2D5294"/>
          <w:spacing w:val="-2"/>
        </w:rPr>
        <w:t>Process</w:t>
      </w:r>
      <w:r>
        <w:rPr>
          <w:color w:val="2D5294"/>
          <w:spacing w:val="-7"/>
        </w:rPr>
        <w:t xml:space="preserve"> </w:t>
      </w:r>
      <w:r>
        <w:rPr>
          <w:color w:val="2D5294"/>
          <w:spacing w:val="-2"/>
        </w:rPr>
        <w:t>Mapping</w:t>
      </w:r>
    </w:p>
    <w:p w14:paraId="56A3071D" w14:textId="77777777" w:rsidR="0038598F" w:rsidRDefault="005F5EAE">
      <w:pPr>
        <w:pStyle w:val="BodyText"/>
        <w:spacing w:before="24" w:line="254" w:lineRule="auto"/>
        <w:ind w:left="280" w:hanging="1"/>
      </w:pPr>
      <w:r>
        <w:t>WMCMH</w:t>
      </w:r>
      <w:r>
        <w:rPr>
          <w:spacing w:val="-10"/>
        </w:rPr>
        <w:t xml:space="preserve"> </w:t>
      </w:r>
      <w:r>
        <w:t>uses</w:t>
      </w:r>
      <w:r>
        <w:rPr>
          <w:spacing w:val="-9"/>
        </w:rPr>
        <w:t xml:space="preserve"> </w:t>
      </w:r>
      <w:r>
        <w:t>Value</w:t>
      </w:r>
      <w:r>
        <w:rPr>
          <w:spacing w:val="-8"/>
        </w:rPr>
        <w:t xml:space="preserve"> </w:t>
      </w:r>
      <w:r>
        <w:t>Stream</w:t>
      </w:r>
      <w:r>
        <w:rPr>
          <w:spacing w:val="-10"/>
        </w:rPr>
        <w:t xml:space="preserve"> </w:t>
      </w:r>
      <w:r>
        <w:t>Mapping</w:t>
      </w:r>
      <w:r>
        <w:rPr>
          <w:spacing w:val="-10"/>
        </w:rPr>
        <w:t xml:space="preserve"> </w:t>
      </w:r>
      <w:r>
        <w:t>and</w:t>
      </w:r>
      <w:r>
        <w:rPr>
          <w:spacing w:val="-10"/>
        </w:rPr>
        <w:t xml:space="preserve"> </w:t>
      </w:r>
      <w:r>
        <w:t>other</w:t>
      </w:r>
      <w:r>
        <w:rPr>
          <w:spacing w:val="-7"/>
        </w:rPr>
        <w:t xml:space="preserve"> </w:t>
      </w:r>
      <w:r>
        <w:t>process</w:t>
      </w:r>
      <w:r>
        <w:rPr>
          <w:spacing w:val="-6"/>
        </w:rPr>
        <w:t xml:space="preserve"> </w:t>
      </w:r>
      <w:r>
        <w:t>mapping</w:t>
      </w:r>
      <w:r>
        <w:rPr>
          <w:spacing w:val="-10"/>
        </w:rPr>
        <w:t xml:space="preserve"> </w:t>
      </w:r>
      <w:r>
        <w:t>tools</w:t>
      </w:r>
      <w:r>
        <w:rPr>
          <w:spacing w:val="-9"/>
        </w:rPr>
        <w:t xml:space="preserve"> </w:t>
      </w:r>
      <w:r>
        <w:t>to</w:t>
      </w:r>
      <w:r>
        <w:rPr>
          <w:spacing w:val="-1"/>
        </w:rPr>
        <w:t xml:space="preserve"> </w:t>
      </w:r>
      <w:r>
        <w:t>identify</w:t>
      </w:r>
      <w:r>
        <w:rPr>
          <w:spacing w:val="-8"/>
        </w:rPr>
        <w:t xml:space="preserve"> </w:t>
      </w:r>
      <w:r>
        <w:t>waste</w:t>
      </w:r>
      <w:r>
        <w:rPr>
          <w:spacing w:val="-6"/>
        </w:rPr>
        <w:t xml:space="preserve"> </w:t>
      </w:r>
      <w:r>
        <w:t>in</w:t>
      </w:r>
      <w:r>
        <w:rPr>
          <w:spacing w:val="-10"/>
        </w:rPr>
        <w:t xml:space="preserve"> </w:t>
      </w:r>
      <w:r>
        <w:t>processes, reduce cycle times, and implement process improvement.</w:t>
      </w:r>
    </w:p>
    <w:p w14:paraId="4754C385" w14:textId="77777777" w:rsidR="0038598F" w:rsidRDefault="005F5EAE">
      <w:pPr>
        <w:pStyle w:val="Heading2"/>
        <w:numPr>
          <w:ilvl w:val="1"/>
          <w:numId w:val="6"/>
        </w:numPr>
        <w:tabs>
          <w:tab w:val="left" w:pos="1719"/>
        </w:tabs>
        <w:spacing w:before="172"/>
        <w:ind w:left="1719" w:hanging="719"/>
      </w:pPr>
      <w:bookmarkStart w:id="81" w:name="O._Methodical_Problem_Solving"/>
      <w:bookmarkStart w:id="82" w:name="_bookmark40"/>
      <w:bookmarkEnd w:id="81"/>
      <w:bookmarkEnd w:id="82"/>
      <w:r>
        <w:rPr>
          <w:color w:val="2D5294"/>
          <w:spacing w:val="-4"/>
        </w:rPr>
        <w:t>Methodical</w:t>
      </w:r>
      <w:r>
        <w:rPr>
          <w:color w:val="2D5294"/>
          <w:spacing w:val="6"/>
        </w:rPr>
        <w:t xml:space="preserve"> </w:t>
      </w:r>
      <w:r>
        <w:rPr>
          <w:color w:val="2D5294"/>
          <w:spacing w:val="-4"/>
        </w:rPr>
        <w:t>Problem</w:t>
      </w:r>
      <w:r>
        <w:rPr>
          <w:color w:val="2D5294"/>
          <w:spacing w:val="-3"/>
        </w:rPr>
        <w:t xml:space="preserve"> </w:t>
      </w:r>
      <w:r>
        <w:rPr>
          <w:color w:val="2D5294"/>
          <w:spacing w:val="-4"/>
        </w:rPr>
        <w:t>Solving</w:t>
      </w:r>
    </w:p>
    <w:p w14:paraId="19DD92F2" w14:textId="77777777" w:rsidR="0038598F" w:rsidRDefault="005F5EAE">
      <w:pPr>
        <w:pStyle w:val="BodyText"/>
        <w:spacing w:before="21" w:line="259" w:lineRule="auto"/>
        <w:ind w:left="280"/>
      </w:pPr>
      <w:r>
        <w:t>Methodical Problem Solving (MPS) is used to address problems that are persistent, critical, or of a foundational</w:t>
      </w:r>
      <w:r>
        <w:rPr>
          <w:spacing w:val="-7"/>
        </w:rPr>
        <w:t xml:space="preserve"> </w:t>
      </w:r>
      <w:r>
        <w:t>nature.</w:t>
      </w:r>
      <w:r>
        <w:rPr>
          <w:spacing w:val="33"/>
        </w:rPr>
        <w:t xml:space="preserve"> </w:t>
      </w:r>
      <w:r>
        <w:t>Cases</w:t>
      </w:r>
      <w:r>
        <w:rPr>
          <w:spacing w:val="-11"/>
        </w:rPr>
        <w:t xml:space="preserve"> </w:t>
      </w:r>
      <w:r>
        <w:t>for</w:t>
      </w:r>
      <w:r>
        <w:rPr>
          <w:spacing w:val="-9"/>
        </w:rPr>
        <w:t xml:space="preserve"> </w:t>
      </w:r>
      <w:r>
        <w:t>MPS</w:t>
      </w:r>
      <w:r>
        <w:rPr>
          <w:spacing w:val="-10"/>
        </w:rPr>
        <w:t xml:space="preserve"> </w:t>
      </w:r>
      <w:r>
        <w:t>are</w:t>
      </w:r>
      <w:r>
        <w:rPr>
          <w:spacing w:val="-8"/>
        </w:rPr>
        <w:t xml:space="preserve"> </w:t>
      </w:r>
      <w:r>
        <w:t>assigned</w:t>
      </w:r>
      <w:r>
        <w:rPr>
          <w:spacing w:val="-7"/>
        </w:rPr>
        <w:t xml:space="preserve"> </w:t>
      </w:r>
      <w:r>
        <w:t>as</w:t>
      </w:r>
      <w:r>
        <w:rPr>
          <w:spacing w:val="-9"/>
        </w:rPr>
        <w:t xml:space="preserve"> </w:t>
      </w:r>
      <w:r>
        <w:t>needed.</w:t>
      </w:r>
      <w:r>
        <w:rPr>
          <w:spacing w:val="-7"/>
        </w:rPr>
        <w:t xml:space="preserve"> </w:t>
      </w:r>
      <w:r>
        <w:t>Each</w:t>
      </w:r>
      <w:r>
        <w:rPr>
          <w:spacing w:val="-10"/>
        </w:rPr>
        <w:t xml:space="preserve"> </w:t>
      </w:r>
      <w:r>
        <w:t>MPS</w:t>
      </w:r>
      <w:r>
        <w:rPr>
          <w:spacing w:val="-7"/>
        </w:rPr>
        <w:t xml:space="preserve"> </w:t>
      </w:r>
      <w:r>
        <w:t>project</w:t>
      </w:r>
      <w:r>
        <w:rPr>
          <w:spacing w:val="-6"/>
        </w:rPr>
        <w:t xml:space="preserve"> </w:t>
      </w:r>
      <w:r>
        <w:t>follows</w:t>
      </w:r>
      <w:r>
        <w:rPr>
          <w:spacing w:val="-9"/>
        </w:rPr>
        <w:t xml:space="preserve"> </w:t>
      </w:r>
      <w:r>
        <w:t>a</w:t>
      </w:r>
      <w:r>
        <w:rPr>
          <w:spacing w:val="-7"/>
        </w:rPr>
        <w:t xml:space="preserve"> </w:t>
      </w:r>
      <w:r>
        <w:t>formal</w:t>
      </w:r>
      <w:r>
        <w:rPr>
          <w:spacing w:val="-7"/>
        </w:rPr>
        <w:t xml:space="preserve"> </w:t>
      </w:r>
      <w:r>
        <w:t>structure and format to define the problem(s), identify causes, implement solutions, and prevent recurrence.</w:t>
      </w:r>
    </w:p>
    <w:p w14:paraId="645B0848" w14:textId="77777777" w:rsidR="0038598F" w:rsidRDefault="0038598F">
      <w:pPr>
        <w:pStyle w:val="BodyText"/>
        <w:spacing w:before="5"/>
        <w:rPr>
          <w:sz w:val="19"/>
        </w:rPr>
      </w:pPr>
    </w:p>
    <w:p w14:paraId="13599F1B" w14:textId="77777777" w:rsidR="0038598F" w:rsidRDefault="005F5EAE">
      <w:pPr>
        <w:pStyle w:val="Heading1"/>
        <w:numPr>
          <w:ilvl w:val="0"/>
          <w:numId w:val="6"/>
        </w:numPr>
        <w:tabs>
          <w:tab w:val="left" w:pos="999"/>
        </w:tabs>
        <w:ind w:left="999" w:hanging="719"/>
      </w:pPr>
      <w:bookmarkStart w:id="83" w:name="VII._Quality_Improvement_Prioritization"/>
      <w:bookmarkStart w:id="84" w:name="_bookmark41"/>
      <w:bookmarkEnd w:id="83"/>
      <w:bookmarkEnd w:id="84"/>
      <w:r>
        <w:rPr>
          <w:color w:val="2D5294"/>
          <w:spacing w:val="-2"/>
        </w:rPr>
        <w:t>Quality</w:t>
      </w:r>
      <w:r>
        <w:rPr>
          <w:color w:val="2D5294"/>
          <w:spacing w:val="-17"/>
        </w:rPr>
        <w:t xml:space="preserve"> </w:t>
      </w:r>
      <w:r>
        <w:rPr>
          <w:color w:val="2D5294"/>
          <w:spacing w:val="-2"/>
        </w:rPr>
        <w:t>Improvement</w:t>
      </w:r>
      <w:r>
        <w:rPr>
          <w:color w:val="2D5294"/>
          <w:spacing w:val="-15"/>
        </w:rPr>
        <w:t xml:space="preserve"> </w:t>
      </w:r>
      <w:r>
        <w:rPr>
          <w:color w:val="2D5294"/>
          <w:spacing w:val="-2"/>
        </w:rPr>
        <w:t>Prioritization</w:t>
      </w:r>
    </w:p>
    <w:p w14:paraId="70398654" w14:textId="77777777" w:rsidR="0038598F" w:rsidRDefault="005F5EAE">
      <w:pPr>
        <w:pStyle w:val="BodyText"/>
        <w:spacing w:before="31" w:line="259" w:lineRule="auto"/>
        <w:ind w:left="280" w:right="163"/>
      </w:pPr>
      <w:r>
        <w:t>Performance improvement opportunities can occur at any point during an organization’s operations. Regardless</w:t>
      </w:r>
      <w:r>
        <w:rPr>
          <w:spacing w:val="-8"/>
        </w:rPr>
        <w:t xml:space="preserve"> </w:t>
      </w:r>
      <w:r>
        <w:t>of</w:t>
      </w:r>
      <w:r>
        <w:rPr>
          <w:spacing w:val="-6"/>
        </w:rPr>
        <w:t xml:space="preserve"> </w:t>
      </w:r>
      <w:r>
        <w:t>when</w:t>
      </w:r>
      <w:r>
        <w:rPr>
          <w:spacing w:val="-7"/>
        </w:rPr>
        <w:t xml:space="preserve"> </w:t>
      </w:r>
      <w:r>
        <w:t>an</w:t>
      </w:r>
      <w:r>
        <w:rPr>
          <w:spacing w:val="-11"/>
        </w:rPr>
        <w:t xml:space="preserve"> </w:t>
      </w:r>
      <w:r>
        <w:t>opportunity</w:t>
      </w:r>
      <w:r>
        <w:rPr>
          <w:spacing w:val="-7"/>
        </w:rPr>
        <w:t xml:space="preserve"> </w:t>
      </w:r>
      <w:r>
        <w:t>presents</w:t>
      </w:r>
      <w:r>
        <w:rPr>
          <w:spacing w:val="-6"/>
        </w:rPr>
        <w:t xml:space="preserve"> </w:t>
      </w:r>
      <w:r>
        <w:t>itself,</w:t>
      </w:r>
      <w:r>
        <w:rPr>
          <w:spacing w:val="-8"/>
        </w:rPr>
        <w:t xml:space="preserve"> </w:t>
      </w:r>
      <w:r>
        <w:t>and</w:t>
      </w:r>
      <w:r>
        <w:rPr>
          <w:spacing w:val="-9"/>
        </w:rPr>
        <w:t xml:space="preserve"> </w:t>
      </w:r>
      <w:r>
        <w:t>whether</w:t>
      </w:r>
      <w:r>
        <w:rPr>
          <w:spacing w:val="-6"/>
        </w:rPr>
        <w:t xml:space="preserve"> </w:t>
      </w:r>
      <w:r>
        <w:t>it</w:t>
      </w:r>
      <w:r>
        <w:rPr>
          <w:spacing w:val="-8"/>
        </w:rPr>
        <w:t xml:space="preserve"> </w:t>
      </w:r>
      <w:r>
        <w:t>arises</w:t>
      </w:r>
      <w:r>
        <w:rPr>
          <w:spacing w:val="-8"/>
        </w:rPr>
        <w:t xml:space="preserve"> </w:t>
      </w:r>
      <w:r>
        <w:t>following</w:t>
      </w:r>
      <w:r>
        <w:rPr>
          <w:spacing w:val="-9"/>
        </w:rPr>
        <w:t xml:space="preserve"> </w:t>
      </w:r>
      <w:r>
        <w:t>a</w:t>
      </w:r>
      <w:r>
        <w:rPr>
          <w:spacing w:val="-6"/>
        </w:rPr>
        <w:t xml:space="preserve"> </w:t>
      </w:r>
      <w:r>
        <w:t>specific</w:t>
      </w:r>
      <w:r>
        <w:rPr>
          <w:spacing w:val="-6"/>
        </w:rPr>
        <w:t xml:space="preserve"> </w:t>
      </w:r>
      <w:r>
        <w:t>event</w:t>
      </w:r>
      <w:r>
        <w:rPr>
          <w:spacing w:val="-8"/>
        </w:rPr>
        <w:t xml:space="preserve"> </w:t>
      </w:r>
      <w:r>
        <w:t>or</w:t>
      </w:r>
      <w:r>
        <w:rPr>
          <w:spacing w:val="-6"/>
        </w:rPr>
        <w:t xml:space="preserve"> </w:t>
      </w:r>
      <w:r>
        <w:t>as the</w:t>
      </w:r>
      <w:r>
        <w:rPr>
          <w:spacing w:val="-6"/>
        </w:rPr>
        <w:t xml:space="preserve"> </w:t>
      </w:r>
      <w:r>
        <w:t>result</w:t>
      </w:r>
      <w:r>
        <w:rPr>
          <w:spacing w:val="-11"/>
        </w:rPr>
        <w:t xml:space="preserve"> </w:t>
      </w:r>
      <w:r>
        <w:t>of</w:t>
      </w:r>
      <w:r>
        <w:rPr>
          <w:spacing w:val="-9"/>
        </w:rPr>
        <w:t xml:space="preserve"> </w:t>
      </w:r>
      <w:r>
        <w:t>ongoing</w:t>
      </w:r>
      <w:r>
        <w:rPr>
          <w:spacing w:val="-10"/>
        </w:rPr>
        <w:t xml:space="preserve"> </w:t>
      </w:r>
      <w:r>
        <w:t>monitoring,</w:t>
      </w:r>
      <w:r>
        <w:rPr>
          <w:spacing w:val="-6"/>
        </w:rPr>
        <w:t xml:space="preserve"> </w:t>
      </w:r>
      <w:r>
        <w:t>corrective</w:t>
      </w:r>
      <w:r>
        <w:rPr>
          <w:spacing w:val="-9"/>
        </w:rPr>
        <w:t xml:space="preserve"> </w:t>
      </w:r>
      <w:r>
        <w:t>action</w:t>
      </w:r>
      <w:r>
        <w:rPr>
          <w:spacing w:val="-7"/>
        </w:rPr>
        <w:t xml:space="preserve"> </w:t>
      </w:r>
      <w:r>
        <w:t>must</w:t>
      </w:r>
      <w:r>
        <w:rPr>
          <w:spacing w:val="-6"/>
        </w:rPr>
        <w:t xml:space="preserve"> </w:t>
      </w:r>
      <w:r>
        <w:t>be</w:t>
      </w:r>
      <w:r>
        <w:rPr>
          <w:spacing w:val="-8"/>
        </w:rPr>
        <w:t xml:space="preserve"> </w:t>
      </w:r>
      <w:r>
        <w:t>taken</w:t>
      </w:r>
      <w:r>
        <w:rPr>
          <w:spacing w:val="-12"/>
        </w:rPr>
        <w:t xml:space="preserve"> </w:t>
      </w:r>
      <w:r>
        <w:t>to</w:t>
      </w:r>
      <w:r>
        <w:rPr>
          <w:spacing w:val="-8"/>
        </w:rPr>
        <w:t xml:space="preserve"> </w:t>
      </w:r>
      <w:r>
        <w:t>address</w:t>
      </w:r>
      <w:r>
        <w:rPr>
          <w:spacing w:val="-9"/>
        </w:rPr>
        <w:t xml:space="preserve"> </w:t>
      </w:r>
      <w:r>
        <w:t>all</w:t>
      </w:r>
      <w:r>
        <w:rPr>
          <w:spacing w:val="-7"/>
        </w:rPr>
        <w:t xml:space="preserve"> </w:t>
      </w:r>
      <w:r>
        <w:t>performance</w:t>
      </w:r>
      <w:r>
        <w:rPr>
          <w:spacing w:val="-8"/>
        </w:rPr>
        <w:t xml:space="preserve"> </w:t>
      </w:r>
      <w:r>
        <w:t>concerns. However, there may be times when</w:t>
      </w:r>
      <w:r>
        <w:rPr>
          <w:spacing w:val="-1"/>
        </w:rPr>
        <w:t xml:space="preserve"> </w:t>
      </w:r>
      <w:r>
        <w:t>improvement opportunities appear to conflict with</w:t>
      </w:r>
      <w:r>
        <w:rPr>
          <w:spacing w:val="-1"/>
        </w:rPr>
        <w:t xml:space="preserve"> </w:t>
      </w:r>
      <w:r>
        <w:t>other existing organizational</w:t>
      </w:r>
      <w:r>
        <w:rPr>
          <w:spacing w:val="-7"/>
        </w:rPr>
        <w:t xml:space="preserve"> </w:t>
      </w:r>
      <w:r>
        <w:t>priorities</w:t>
      </w:r>
      <w:r>
        <w:rPr>
          <w:spacing w:val="-4"/>
        </w:rPr>
        <w:t xml:space="preserve"> </w:t>
      </w:r>
      <w:r>
        <w:t>due</w:t>
      </w:r>
      <w:r>
        <w:rPr>
          <w:spacing w:val="-4"/>
        </w:rPr>
        <w:t xml:space="preserve"> </w:t>
      </w:r>
      <w:r>
        <w:t>to</w:t>
      </w:r>
      <w:r>
        <w:rPr>
          <w:spacing w:val="-4"/>
        </w:rPr>
        <w:t xml:space="preserve"> </w:t>
      </w:r>
      <w:r>
        <w:t>the</w:t>
      </w:r>
      <w:r>
        <w:rPr>
          <w:spacing w:val="-6"/>
        </w:rPr>
        <w:t xml:space="preserve"> </w:t>
      </w:r>
      <w:r>
        <w:t>limitations</w:t>
      </w:r>
      <w:r>
        <w:rPr>
          <w:spacing w:val="-5"/>
        </w:rPr>
        <w:t xml:space="preserve"> </w:t>
      </w:r>
      <w:r>
        <w:t>in</w:t>
      </w:r>
      <w:r>
        <w:rPr>
          <w:spacing w:val="-7"/>
        </w:rPr>
        <w:t xml:space="preserve"> </w:t>
      </w:r>
      <w:r>
        <w:t>time,</w:t>
      </w:r>
      <w:r>
        <w:rPr>
          <w:spacing w:val="-7"/>
        </w:rPr>
        <w:t xml:space="preserve"> </w:t>
      </w:r>
      <w:r>
        <w:t>resources,</w:t>
      </w:r>
      <w:r>
        <w:rPr>
          <w:spacing w:val="-4"/>
        </w:rPr>
        <w:t xml:space="preserve"> </w:t>
      </w:r>
      <w:r>
        <w:t>and</w:t>
      </w:r>
      <w:r>
        <w:rPr>
          <w:spacing w:val="-6"/>
        </w:rPr>
        <w:t xml:space="preserve"> </w:t>
      </w:r>
      <w:r>
        <w:t>staff</w:t>
      </w:r>
      <w:r>
        <w:rPr>
          <w:spacing w:val="-5"/>
        </w:rPr>
        <w:t xml:space="preserve"> </w:t>
      </w:r>
      <w:r>
        <w:t>capacity.</w:t>
      </w:r>
      <w:r>
        <w:rPr>
          <w:spacing w:val="-4"/>
        </w:rPr>
        <w:t xml:space="preserve"> </w:t>
      </w:r>
      <w:r>
        <w:t>Nevertheless,</w:t>
      </w:r>
      <w:r>
        <w:rPr>
          <w:spacing w:val="-7"/>
        </w:rPr>
        <w:t xml:space="preserve"> </w:t>
      </w:r>
      <w:r>
        <w:t>it</w:t>
      </w:r>
      <w:r>
        <w:rPr>
          <w:spacing w:val="-5"/>
        </w:rPr>
        <w:t xml:space="preserve"> is</w:t>
      </w:r>
    </w:p>
    <w:p w14:paraId="69E33535" w14:textId="77777777" w:rsidR="0038598F" w:rsidRDefault="0038598F">
      <w:pPr>
        <w:pStyle w:val="BodyText"/>
        <w:spacing w:before="2"/>
        <w:rPr>
          <w:sz w:val="27"/>
        </w:rPr>
      </w:pPr>
    </w:p>
    <w:p w14:paraId="4C7D1349" w14:textId="77777777" w:rsidR="0038598F" w:rsidRDefault="005F5EAE">
      <w:pPr>
        <w:pStyle w:val="BodyText"/>
        <w:spacing w:before="57"/>
        <w:ind w:right="121"/>
        <w:jc w:val="right"/>
      </w:pPr>
      <w:r>
        <w:rPr>
          <w:color w:val="2B559A"/>
          <w:spacing w:val="-5"/>
          <w:shd w:val="clear" w:color="auto" w:fill="E6E6E6"/>
        </w:rPr>
        <w:t>14</w:t>
      </w:r>
    </w:p>
    <w:p w14:paraId="7559B9F9" w14:textId="77777777" w:rsidR="0038598F" w:rsidRDefault="0038598F">
      <w:pPr>
        <w:jc w:val="right"/>
        <w:sectPr w:rsidR="0038598F">
          <w:footerReference w:type="default" r:id="rId17"/>
          <w:pgSz w:w="12240" w:h="15840"/>
          <w:pgMar w:top="1360" w:right="1320" w:bottom="280" w:left="1160" w:header="0" w:footer="0" w:gutter="0"/>
          <w:cols w:space="720"/>
        </w:sectPr>
      </w:pPr>
    </w:p>
    <w:p w14:paraId="0E407939" w14:textId="77777777" w:rsidR="0038598F" w:rsidRDefault="005F5EAE">
      <w:pPr>
        <w:pStyle w:val="BodyText"/>
        <w:spacing w:before="37" w:line="259" w:lineRule="auto"/>
        <w:ind w:left="280" w:right="163"/>
      </w:pPr>
      <w:r>
        <w:lastRenderedPageBreak/>
        <w:t>important that improvement projects and priorities align with the overall strategic direction and priorities</w:t>
      </w:r>
      <w:r>
        <w:rPr>
          <w:spacing w:val="-3"/>
        </w:rPr>
        <w:t xml:space="preserve"> </w:t>
      </w:r>
      <w:r>
        <w:t>of the agency. Leadership groups including QI Steering Committee engage in an ongoing process of identifying performance improvement opportunities and working with the Senior Management Team to prioritize improvement projects within the context of the agency’s overall strategic plan goals and existing improvement projects. The prioritization framework seeks to balance consistency</w:t>
      </w:r>
      <w:r>
        <w:rPr>
          <w:spacing w:val="-11"/>
        </w:rPr>
        <w:t xml:space="preserve"> </w:t>
      </w:r>
      <w:r>
        <w:t>with</w:t>
      </w:r>
      <w:r>
        <w:rPr>
          <w:spacing w:val="-10"/>
        </w:rPr>
        <w:t xml:space="preserve"> </w:t>
      </w:r>
      <w:r>
        <w:t>context;</w:t>
      </w:r>
      <w:r>
        <w:rPr>
          <w:spacing w:val="-8"/>
        </w:rPr>
        <w:t xml:space="preserve"> </w:t>
      </w:r>
      <w:r>
        <w:t>as</w:t>
      </w:r>
      <w:r>
        <w:rPr>
          <w:spacing w:val="-6"/>
        </w:rPr>
        <w:t xml:space="preserve"> </w:t>
      </w:r>
      <w:r>
        <w:t>a</w:t>
      </w:r>
      <w:r>
        <w:rPr>
          <w:spacing w:val="-7"/>
        </w:rPr>
        <w:t xml:space="preserve"> </w:t>
      </w:r>
      <w:r>
        <w:t>result,</w:t>
      </w:r>
      <w:r>
        <w:rPr>
          <w:spacing w:val="-7"/>
        </w:rPr>
        <w:t xml:space="preserve"> </w:t>
      </w:r>
      <w:r>
        <w:t>improvement</w:t>
      </w:r>
      <w:r>
        <w:rPr>
          <w:spacing w:val="-8"/>
        </w:rPr>
        <w:t xml:space="preserve"> </w:t>
      </w:r>
      <w:r>
        <w:t>opportunities</w:t>
      </w:r>
      <w:r>
        <w:rPr>
          <w:spacing w:val="-6"/>
        </w:rPr>
        <w:t xml:space="preserve"> </w:t>
      </w:r>
      <w:r>
        <w:t>are</w:t>
      </w:r>
      <w:r>
        <w:rPr>
          <w:spacing w:val="-6"/>
        </w:rPr>
        <w:t xml:space="preserve"> </w:t>
      </w:r>
      <w:r>
        <w:t>assessed</w:t>
      </w:r>
      <w:r>
        <w:rPr>
          <w:spacing w:val="-10"/>
        </w:rPr>
        <w:t xml:space="preserve"> </w:t>
      </w:r>
      <w:r>
        <w:t>based</w:t>
      </w:r>
      <w:r>
        <w:rPr>
          <w:spacing w:val="-7"/>
        </w:rPr>
        <w:t xml:space="preserve"> </w:t>
      </w:r>
      <w:r>
        <w:t>on</w:t>
      </w:r>
      <w:r>
        <w:rPr>
          <w:spacing w:val="-12"/>
        </w:rPr>
        <w:t xml:space="preserve"> </w:t>
      </w:r>
      <w:r>
        <w:t>their</w:t>
      </w:r>
      <w:r>
        <w:rPr>
          <w:spacing w:val="-6"/>
        </w:rPr>
        <w:t xml:space="preserve"> </w:t>
      </w:r>
      <w:r>
        <w:t>impact</w:t>
      </w:r>
      <w:r>
        <w:rPr>
          <w:spacing w:val="-11"/>
        </w:rPr>
        <w:t xml:space="preserve"> </w:t>
      </w:r>
      <w:r>
        <w:t>on the following:</w:t>
      </w:r>
    </w:p>
    <w:p w14:paraId="5A774B9C" w14:textId="77777777" w:rsidR="0038598F" w:rsidRDefault="005F5EAE">
      <w:pPr>
        <w:pStyle w:val="ListParagraph"/>
        <w:numPr>
          <w:ilvl w:val="0"/>
          <w:numId w:val="4"/>
        </w:numPr>
        <w:tabs>
          <w:tab w:val="left" w:pos="1001"/>
        </w:tabs>
        <w:spacing w:before="158"/>
        <w:ind w:hanging="360"/>
      </w:pPr>
      <w:r>
        <w:t>Safety</w:t>
      </w:r>
      <w:r>
        <w:rPr>
          <w:spacing w:val="-14"/>
        </w:rPr>
        <w:t xml:space="preserve"> </w:t>
      </w:r>
      <w:r>
        <w:t>of</w:t>
      </w:r>
      <w:r>
        <w:rPr>
          <w:spacing w:val="-9"/>
        </w:rPr>
        <w:t xml:space="preserve"> </w:t>
      </w:r>
      <w:r>
        <w:t>persons</w:t>
      </w:r>
      <w:r>
        <w:rPr>
          <w:spacing w:val="-11"/>
        </w:rPr>
        <w:t xml:space="preserve"> </w:t>
      </w:r>
      <w:r>
        <w:t>served</w:t>
      </w:r>
      <w:r>
        <w:rPr>
          <w:spacing w:val="-10"/>
        </w:rPr>
        <w:t xml:space="preserve"> </w:t>
      </w:r>
      <w:r>
        <w:t>and</w:t>
      </w:r>
      <w:r>
        <w:rPr>
          <w:spacing w:val="-10"/>
        </w:rPr>
        <w:t xml:space="preserve"> </w:t>
      </w:r>
      <w:r>
        <w:t>staff</w:t>
      </w:r>
      <w:r>
        <w:rPr>
          <w:spacing w:val="-7"/>
        </w:rPr>
        <w:t xml:space="preserve"> </w:t>
      </w:r>
      <w:r>
        <w:t>(at</w:t>
      </w:r>
      <w:r>
        <w:rPr>
          <w:spacing w:val="-7"/>
        </w:rPr>
        <w:t xml:space="preserve"> </w:t>
      </w:r>
      <w:r>
        <w:t>WMCMH</w:t>
      </w:r>
      <w:r>
        <w:rPr>
          <w:spacing w:val="-10"/>
        </w:rPr>
        <w:t xml:space="preserve"> </w:t>
      </w:r>
      <w:r>
        <w:t>as</w:t>
      </w:r>
      <w:r>
        <w:rPr>
          <w:spacing w:val="-11"/>
        </w:rPr>
        <w:t xml:space="preserve"> </w:t>
      </w:r>
      <w:r>
        <w:t>well</w:t>
      </w:r>
      <w:r>
        <w:rPr>
          <w:spacing w:val="-13"/>
        </w:rPr>
        <w:t xml:space="preserve"> </w:t>
      </w:r>
      <w:r>
        <w:t>as</w:t>
      </w:r>
      <w:r>
        <w:rPr>
          <w:spacing w:val="-6"/>
        </w:rPr>
        <w:t xml:space="preserve"> </w:t>
      </w:r>
      <w:r>
        <w:t>provider</w:t>
      </w:r>
      <w:r>
        <w:rPr>
          <w:spacing w:val="-7"/>
        </w:rPr>
        <w:t xml:space="preserve"> </w:t>
      </w:r>
      <w:r>
        <w:rPr>
          <w:spacing w:val="-2"/>
        </w:rPr>
        <w:t>agencies)</w:t>
      </w:r>
    </w:p>
    <w:p w14:paraId="2D9C7996" w14:textId="77777777" w:rsidR="0038598F" w:rsidRDefault="005F5EAE">
      <w:pPr>
        <w:pStyle w:val="ListParagraph"/>
        <w:numPr>
          <w:ilvl w:val="0"/>
          <w:numId w:val="4"/>
        </w:numPr>
        <w:tabs>
          <w:tab w:val="left" w:pos="1003"/>
        </w:tabs>
        <w:spacing w:before="20"/>
        <w:ind w:left="1003" w:hanging="360"/>
      </w:pPr>
      <w:r>
        <w:t>Quality</w:t>
      </w:r>
      <w:r>
        <w:rPr>
          <w:spacing w:val="-8"/>
        </w:rPr>
        <w:t xml:space="preserve"> </w:t>
      </w:r>
      <w:r>
        <w:t>of</w:t>
      </w:r>
      <w:r>
        <w:rPr>
          <w:spacing w:val="-7"/>
        </w:rPr>
        <w:t xml:space="preserve"> </w:t>
      </w:r>
      <w:r>
        <w:t>care</w:t>
      </w:r>
      <w:r>
        <w:rPr>
          <w:spacing w:val="-7"/>
        </w:rPr>
        <w:t xml:space="preserve"> </w:t>
      </w:r>
      <w:r>
        <w:t>and</w:t>
      </w:r>
      <w:r>
        <w:rPr>
          <w:spacing w:val="-7"/>
        </w:rPr>
        <w:t xml:space="preserve"> </w:t>
      </w:r>
      <w:r>
        <w:t>services</w:t>
      </w:r>
      <w:r>
        <w:rPr>
          <w:spacing w:val="-8"/>
        </w:rPr>
        <w:t xml:space="preserve"> </w:t>
      </w:r>
      <w:r>
        <w:rPr>
          <w:spacing w:val="-2"/>
        </w:rPr>
        <w:t>provided</w:t>
      </w:r>
    </w:p>
    <w:p w14:paraId="66F14821" w14:textId="77777777" w:rsidR="0038598F" w:rsidRDefault="005F5EAE">
      <w:pPr>
        <w:pStyle w:val="ListParagraph"/>
        <w:numPr>
          <w:ilvl w:val="0"/>
          <w:numId w:val="4"/>
        </w:numPr>
        <w:tabs>
          <w:tab w:val="left" w:pos="1003"/>
        </w:tabs>
        <w:spacing w:before="20"/>
        <w:ind w:left="1003" w:hanging="360"/>
      </w:pPr>
      <w:r>
        <w:rPr>
          <w:spacing w:val="-2"/>
        </w:rPr>
        <w:t>Potential</w:t>
      </w:r>
      <w:r>
        <w:rPr>
          <w:spacing w:val="-5"/>
        </w:rPr>
        <w:t xml:space="preserve"> </w:t>
      </w:r>
      <w:r>
        <w:rPr>
          <w:spacing w:val="-2"/>
        </w:rPr>
        <w:t>to</w:t>
      </w:r>
      <w:r>
        <w:rPr>
          <w:spacing w:val="-1"/>
        </w:rPr>
        <w:t xml:space="preserve"> </w:t>
      </w:r>
      <w:r>
        <w:rPr>
          <w:spacing w:val="-2"/>
        </w:rPr>
        <w:t>improve</w:t>
      </w:r>
      <w:r>
        <w:rPr>
          <w:spacing w:val="-3"/>
        </w:rPr>
        <w:t xml:space="preserve"> </w:t>
      </w:r>
      <w:r>
        <w:rPr>
          <w:spacing w:val="-2"/>
        </w:rPr>
        <w:t>performance</w:t>
      </w:r>
    </w:p>
    <w:p w14:paraId="5169159F" w14:textId="77777777" w:rsidR="0038598F" w:rsidRDefault="005F5EAE">
      <w:pPr>
        <w:pStyle w:val="ListParagraph"/>
        <w:numPr>
          <w:ilvl w:val="0"/>
          <w:numId w:val="4"/>
        </w:numPr>
        <w:tabs>
          <w:tab w:val="left" w:pos="1003"/>
        </w:tabs>
        <w:spacing w:before="20"/>
        <w:ind w:left="1003" w:hanging="360"/>
      </w:pPr>
      <w:r>
        <w:t>Relevance</w:t>
      </w:r>
      <w:r>
        <w:rPr>
          <w:spacing w:val="-10"/>
        </w:rPr>
        <w:t xml:space="preserve"> </w:t>
      </w:r>
      <w:r>
        <w:t>to</w:t>
      </w:r>
      <w:r>
        <w:rPr>
          <w:spacing w:val="-8"/>
        </w:rPr>
        <w:t xml:space="preserve"> </w:t>
      </w:r>
      <w:r>
        <w:t>WMCMH</w:t>
      </w:r>
      <w:r>
        <w:rPr>
          <w:spacing w:val="-11"/>
        </w:rPr>
        <w:t xml:space="preserve"> </w:t>
      </w:r>
      <w:r>
        <w:t>Mission,</w:t>
      </w:r>
      <w:r>
        <w:rPr>
          <w:spacing w:val="-11"/>
        </w:rPr>
        <w:t xml:space="preserve"> </w:t>
      </w:r>
      <w:r>
        <w:t>Vision,</w:t>
      </w:r>
      <w:r>
        <w:rPr>
          <w:spacing w:val="-11"/>
        </w:rPr>
        <w:t xml:space="preserve"> </w:t>
      </w:r>
      <w:r>
        <w:t>and</w:t>
      </w:r>
      <w:r>
        <w:rPr>
          <w:spacing w:val="-11"/>
        </w:rPr>
        <w:t xml:space="preserve"> </w:t>
      </w:r>
      <w:r>
        <w:rPr>
          <w:spacing w:val="-2"/>
        </w:rPr>
        <w:t>Values</w:t>
      </w:r>
    </w:p>
    <w:p w14:paraId="476F435D" w14:textId="77777777" w:rsidR="0038598F" w:rsidRDefault="005F5EAE">
      <w:pPr>
        <w:pStyle w:val="ListParagraph"/>
        <w:numPr>
          <w:ilvl w:val="0"/>
          <w:numId w:val="4"/>
        </w:numPr>
        <w:tabs>
          <w:tab w:val="left" w:pos="1004"/>
        </w:tabs>
        <w:ind w:left="1004" w:hanging="360"/>
      </w:pPr>
      <w:r>
        <w:rPr>
          <w:spacing w:val="-2"/>
        </w:rPr>
        <w:t>Level</w:t>
      </w:r>
      <w:r>
        <w:rPr>
          <w:spacing w:val="1"/>
        </w:rPr>
        <w:t xml:space="preserve"> </w:t>
      </w:r>
      <w:r>
        <w:rPr>
          <w:spacing w:val="-2"/>
        </w:rPr>
        <w:t>of</w:t>
      </w:r>
      <w:r>
        <w:t xml:space="preserve"> </w:t>
      </w:r>
      <w:r>
        <w:rPr>
          <w:spacing w:val="-2"/>
        </w:rPr>
        <w:t>risk</w:t>
      </w:r>
      <w:r>
        <w:rPr>
          <w:spacing w:val="1"/>
        </w:rPr>
        <w:t xml:space="preserve"> </w:t>
      </w:r>
      <w:r>
        <w:rPr>
          <w:spacing w:val="-2"/>
        </w:rPr>
        <w:t>(contractual, person</w:t>
      </w:r>
      <w:r>
        <w:t xml:space="preserve"> </w:t>
      </w:r>
      <w:r>
        <w:rPr>
          <w:spacing w:val="-2"/>
        </w:rPr>
        <w:t>served,</w:t>
      </w:r>
      <w:r>
        <w:rPr>
          <w:spacing w:val="4"/>
        </w:rPr>
        <w:t xml:space="preserve"> </w:t>
      </w:r>
      <w:r>
        <w:rPr>
          <w:spacing w:val="-2"/>
        </w:rPr>
        <w:t>accreditation,</w:t>
      </w:r>
      <w:r>
        <w:rPr>
          <w:spacing w:val="4"/>
        </w:rPr>
        <w:t xml:space="preserve"> </w:t>
      </w:r>
      <w:r>
        <w:rPr>
          <w:spacing w:val="-2"/>
        </w:rPr>
        <w:t>other)</w:t>
      </w:r>
    </w:p>
    <w:p w14:paraId="12780F05" w14:textId="77777777" w:rsidR="0038598F" w:rsidRDefault="005F5EAE">
      <w:pPr>
        <w:pStyle w:val="ListParagraph"/>
        <w:numPr>
          <w:ilvl w:val="0"/>
          <w:numId w:val="4"/>
        </w:numPr>
        <w:tabs>
          <w:tab w:val="left" w:pos="1005"/>
        </w:tabs>
        <w:spacing w:before="18"/>
        <w:ind w:left="1005"/>
      </w:pPr>
      <w:r>
        <w:t>Number</w:t>
      </w:r>
      <w:r>
        <w:rPr>
          <w:spacing w:val="-8"/>
        </w:rPr>
        <w:t xml:space="preserve"> </w:t>
      </w:r>
      <w:r>
        <w:t>of</w:t>
      </w:r>
      <w:r>
        <w:rPr>
          <w:spacing w:val="-7"/>
        </w:rPr>
        <w:t xml:space="preserve"> </w:t>
      </w:r>
      <w:r>
        <w:t>persons</w:t>
      </w:r>
      <w:r>
        <w:rPr>
          <w:spacing w:val="-6"/>
        </w:rPr>
        <w:t xml:space="preserve"> </w:t>
      </w:r>
      <w:r>
        <w:t>served</w:t>
      </w:r>
      <w:r>
        <w:rPr>
          <w:spacing w:val="-13"/>
        </w:rPr>
        <w:t xml:space="preserve"> </w:t>
      </w:r>
      <w:r>
        <w:t>that</w:t>
      </w:r>
      <w:r>
        <w:rPr>
          <w:spacing w:val="-5"/>
        </w:rPr>
        <w:t xml:space="preserve"> </w:t>
      </w:r>
      <w:r>
        <w:t>would</w:t>
      </w:r>
      <w:r>
        <w:rPr>
          <w:spacing w:val="-10"/>
        </w:rPr>
        <w:t xml:space="preserve"> </w:t>
      </w:r>
      <w:r>
        <w:t>be</w:t>
      </w:r>
      <w:r>
        <w:rPr>
          <w:spacing w:val="-5"/>
        </w:rPr>
        <w:t xml:space="preserve"> </w:t>
      </w:r>
      <w:r>
        <w:rPr>
          <w:spacing w:val="-2"/>
        </w:rPr>
        <w:t>affected</w:t>
      </w:r>
    </w:p>
    <w:p w14:paraId="22E4EA31" w14:textId="77777777" w:rsidR="0038598F" w:rsidRDefault="005F5EAE">
      <w:pPr>
        <w:pStyle w:val="ListParagraph"/>
        <w:numPr>
          <w:ilvl w:val="0"/>
          <w:numId w:val="4"/>
        </w:numPr>
        <w:tabs>
          <w:tab w:val="left" w:pos="1005"/>
        </w:tabs>
        <w:spacing w:before="19"/>
        <w:ind w:left="1005" w:hanging="360"/>
      </w:pPr>
      <w:r>
        <w:t>Complexity</w:t>
      </w:r>
      <w:r>
        <w:rPr>
          <w:spacing w:val="-11"/>
        </w:rPr>
        <w:t xml:space="preserve"> </w:t>
      </w:r>
      <w:r>
        <w:t>of</w:t>
      </w:r>
      <w:r>
        <w:rPr>
          <w:spacing w:val="-11"/>
        </w:rPr>
        <w:t xml:space="preserve"> </w:t>
      </w:r>
      <w:r>
        <w:t>the</w:t>
      </w:r>
      <w:r>
        <w:rPr>
          <w:spacing w:val="-9"/>
        </w:rPr>
        <w:t xml:space="preserve"> </w:t>
      </w:r>
      <w:r>
        <w:t>processes</w:t>
      </w:r>
      <w:r>
        <w:rPr>
          <w:spacing w:val="-9"/>
        </w:rPr>
        <w:t xml:space="preserve"> </w:t>
      </w:r>
      <w:r>
        <w:rPr>
          <w:spacing w:val="-2"/>
        </w:rPr>
        <w:t>involved</w:t>
      </w:r>
    </w:p>
    <w:p w14:paraId="42F91631" w14:textId="77777777" w:rsidR="0038598F" w:rsidRDefault="005F5EAE">
      <w:pPr>
        <w:pStyle w:val="ListParagraph"/>
        <w:numPr>
          <w:ilvl w:val="0"/>
          <w:numId w:val="4"/>
        </w:numPr>
        <w:tabs>
          <w:tab w:val="left" w:pos="1006"/>
        </w:tabs>
        <w:spacing w:before="18"/>
        <w:ind w:left="1006" w:hanging="360"/>
      </w:pPr>
      <w:r>
        <w:t>Scope</w:t>
      </w:r>
      <w:r>
        <w:rPr>
          <w:spacing w:val="-8"/>
        </w:rPr>
        <w:t xml:space="preserve"> </w:t>
      </w:r>
      <w:r>
        <w:t>of</w:t>
      </w:r>
      <w:r>
        <w:rPr>
          <w:spacing w:val="-7"/>
        </w:rPr>
        <w:t xml:space="preserve"> </w:t>
      </w:r>
      <w:r>
        <w:t>the</w:t>
      </w:r>
      <w:r>
        <w:rPr>
          <w:spacing w:val="-6"/>
        </w:rPr>
        <w:t xml:space="preserve"> </w:t>
      </w:r>
      <w:r>
        <w:t>proposed</w:t>
      </w:r>
      <w:r>
        <w:rPr>
          <w:spacing w:val="-4"/>
        </w:rPr>
        <w:t xml:space="preserve"> </w:t>
      </w:r>
      <w:r>
        <w:rPr>
          <w:spacing w:val="-2"/>
        </w:rPr>
        <w:t>change</w:t>
      </w:r>
    </w:p>
    <w:p w14:paraId="68D53F13" w14:textId="77777777" w:rsidR="0038598F" w:rsidRDefault="005F5EAE">
      <w:pPr>
        <w:pStyle w:val="ListParagraph"/>
        <w:numPr>
          <w:ilvl w:val="0"/>
          <w:numId w:val="4"/>
        </w:numPr>
        <w:tabs>
          <w:tab w:val="left" w:pos="1006"/>
        </w:tabs>
        <w:spacing w:before="17"/>
        <w:ind w:left="1006" w:hanging="360"/>
      </w:pPr>
      <w:r>
        <w:t>Impact</w:t>
      </w:r>
      <w:r>
        <w:rPr>
          <w:spacing w:val="-7"/>
        </w:rPr>
        <w:t xml:space="preserve"> </w:t>
      </w:r>
      <w:r>
        <w:t>on</w:t>
      </w:r>
      <w:r>
        <w:rPr>
          <w:spacing w:val="-11"/>
        </w:rPr>
        <w:t xml:space="preserve"> </w:t>
      </w:r>
      <w:r>
        <w:t>other</w:t>
      </w:r>
      <w:r>
        <w:rPr>
          <w:spacing w:val="-9"/>
        </w:rPr>
        <w:t xml:space="preserve"> </w:t>
      </w:r>
      <w:r>
        <w:t>processes</w:t>
      </w:r>
      <w:r>
        <w:rPr>
          <w:spacing w:val="-9"/>
        </w:rPr>
        <w:t xml:space="preserve"> </w:t>
      </w:r>
      <w:r>
        <w:t>and</w:t>
      </w:r>
      <w:r>
        <w:rPr>
          <w:spacing w:val="-5"/>
        </w:rPr>
        <w:t xml:space="preserve"> </w:t>
      </w:r>
      <w:r>
        <w:rPr>
          <w:spacing w:val="-2"/>
        </w:rPr>
        <w:t>systems</w:t>
      </w:r>
    </w:p>
    <w:p w14:paraId="57E19D9C" w14:textId="77777777" w:rsidR="0038598F" w:rsidRDefault="005F5EAE">
      <w:pPr>
        <w:pStyle w:val="ListParagraph"/>
        <w:numPr>
          <w:ilvl w:val="0"/>
          <w:numId w:val="4"/>
        </w:numPr>
        <w:tabs>
          <w:tab w:val="left" w:pos="1006"/>
        </w:tabs>
        <w:spacing w:before="17"/>
        <w:ind w:left="1006" w:hanging="360"/>
      </w:pPr>
      <w:r>
        <w:rPr>
          <w:spacing w:val="-2"/>
        </w:rPr>
        <w:t>Availability</w:t>
      </w:r>
      <w:r>
        <w:rPr>
          <w:spacing w:val="-9"/>
        </w:rPr>
        <w:t xml:space="preserve"> </w:t>
      </w:r>
      <w:r>
        <w:rPr>
          <w:spacing w:val="-2"/>
        </w:rPr>
        <w:t>of organizational resources</w:t>
      </w:r>
      <w:r>
        <w:rPr>
          <w:spacing w:val="2"/>
        </w:rPr>
        <w:t xml:space="preserve"> </w:t>
      </w:r>
      <w:r>
        <w:rPr>
          <w:spacing w:val="-2"/>
        </w:rPr>
        <w:t>(funding,</w:t>
      </w:r>
      <w:r>
        <w:rPr>
          <w:spacing w:val="2"/>
        </w:rPr>
        <w:t xml:space="preserve"> </w:t>
      </w:r>
      <w:r>
        <w:rPr>
          <w:spacing w:val="-2"/>
        </w:rPr>
        <w:t>staff</w:t>
      </w:r>
      <w:r>
        <w:rPr>
          <w:spacing w:val="-4"/>
        </w:rPr>
        <w:t xml:space="preserve"> </w:t>
      </w:r>
      <w:r>
        <w:rPr>
          <w:spacing w:val="-2"/>
        </w:rPr>
        <w:t>time,</w:t>
      </w:r>
      <w:r>
        <w:rPr>
          <w:spacing w:val="-1"/>
        </w:rPr>
        <w:t xml:space="preserve"> </w:t>
      </w:r>
      <w:r>
        <w:rPr>
          <w:spacing w:val="-2"/>
        </w:rPr>
        <w:t>expertise,</w:t>
      </w:r>
      <w:r>
        <w:rPr>
          <w:spacing w:val="-1"/>
        </w:rPr>
        <w:t xml:space="preserve"> </w:t>
      </w:r>
      <w:r>
        <w:rPr>
          <w:spacing w:val="-2"/>
        </w:rPr>
        <w:t>etc.)</w:t>
      </w:r>
    </w:p>
    <w:p w14:paraId="05683E1F" w14:textId="77777777" w:rsidR="0038598F" w:rsidRDefault="0038598F">
      <w:pPr>
        <w:pStyle w:val="BodyText"/>
        <w:rPr>
          <w:sz w:val="41"/>
        </w:rPr>
      </w:pPr>
    </w:p>
    <w:p w14:paraId="0B23D394" w14:textId="77777777" w:rsidR="0038598F" w:rsidRDefault="005F5EAE">
      <w:pPr>
        <w:pStyle w:val="Heading1"/>
        <w:numPr>
          <w:ilvl w:val="0"/>
          <w:numId w:val="6"/>
        </w:numPr>
        <w:tabs>
          <w:tab w:val="left" w:pos="999"/>
        </w:tabs>
        <w:ind w:left="999" w:hanging="719"/>
      </w:pPr>
      <w:bookmarkStart w:id="85" w:name="VIII._Annual_QAPIP_Review_and_Evaluation"/>
      <w:bookmarkStart w:id="86" w:name="_bookmark42"/>
      <w:bookmarkEnd w:id="85"/>
      <w:bookmarkEnd w:id="86"/>
      <w:r>
        <w:rPr>
          <w:color w:val="2D5294"/>
          <w:spacing w:val="-2"/>
        </w:rPr>
        <w:t>Annual</w:t>
      </w:r>
      <w:r>
        <w:rPr>
          <w:color w:val="2D5294"/>
          <w:spacing w:val="-13"/>
        </w:rPr>
        <w:t xml:space="preserve"> </w:t>
      </w:r>
      <w:r>
        <w:rPr>
          <w:color w:val="2D5294"/>
          <w:spacing w:val="-2"/>
        </w:rPr>
        <w:t>QAPIP</w:t>
      </w:r>
      <w:r>
        <w:rPr>
          <w:color w:val="2D5294"/>
          <w:spacing w:val="-6"/>
        </w:rPr>
        <w:t xml:space="preserve"> </w:t>
      </w:r>
      <w:r>
        <w:rPr>
          <w:color w:val="2D5294"/>
          <w:spacing w:val="-2"/>
        </w:rPr>
        <w:t>Review</w:t>
      </w:r>
      <w:r>
        <w:rPr>
          <w:color w:val="2D5294"/>
          <w:spacing w:val="-12"/>
        </w:rPr>
        <w:t xml:space="preserve"> </w:t>
      </w:r>
      <w:r>
        <w:rPr>
          <w:color w:val="2D5294"/>
          <w:spacing w:val="-2"/>
        </w:rPr>
        <w:t>and</w:t>
      </w:r>
      <w:r>
        <w:rPr>
          <w:color w:val="2D5294"/>
          <w:spacing w:val="-9"/>
        </w:rPr>
        <w:t xml:space="preserve"> </w:t>
      </w:r>
      <w:r>
        <w:rPr>
          <w:color w:val="2D5294"/>
          <w:spacing w:val="-2"/>
        </w:rPr>
        <w:t>Evaluation</w:t>
      </w:r>
    </w:p>
    <w:p w14:paraId="78787D99" w14:textId="77777777" w:rsidR="0038598F" w:rsidRDefault="005F5EAE">
      <w:pPr>
        <w:pStyle w:val="BodyText"/>
        <w:spacing w:before="31" w:line="259" w:lineRule="auto"/>
        <w:ind w:left="280" w:right="210"/>
      </w:pPr>
      <w:r>
        <w:t>In the spirit of continuous quality improvement, and to ensure the ongoing effectiveness of the organization’s quality improvement efforts, the QI Steering Committee conducts</w:t>
      </w:r>
      <w:r>
        <w:rPr>
          <w:spacing w:val="-8"/>
        </w:rPr>
        <w:t xml:space="preserve"> </w:t>
      </w:r>
      <w:r>
        <w:t>an annual QAPIP evaluation or Annual Effectiveness Review (AER).</w:t>
      </w:r>
      <w:r>
        <w:rPr>
          <w:spacing w:val="40"/>
        </w:rPr>
        <w:t xml:space="preserve"> </w:t>
      </w:r>
      <w:r>
        <w:t>The AER addresses clinical service indicators of effectiveness,</w:t>
      </w:r>
      <w:r>
        <w:rPr>
          <w:spacing w:val="-14"/>
        </w:rPr>
        <w:t xml:space="preserve"> </w:t>
      </w:r>
      <w:r>
        <w:t>consumer</w:t>
      </w:r>
      <w:r>
        <w:rPr>
          <w:spacing w:val="-13"/>
        </w:rPr>
        <w:t xml:space="preserve"> </w:t>
      </w:r>
      <w:r>
        <w:t>satisfaction</w:t>
      </w:r>
      <w:r>
        <w:rPr>
          <w:spacing w:val="-13"/>
        </w:rPr>
        <w:t xml:space="preserve"> </w:t>
      </w:r>
      <w:r>
        <w:t>and</w:t>
      </w:r>
      <w:r>
        <w:rPr>
          <w:spacing w:val="-13"/>
        </w:rPr>
        <w:t xml:space="preserve"> </w:t>
      </w:r>
      <w:r>
        <w:t>feedback,</w:t>
      </w:r>
      <w:r>
        <w:rPr>
          <w:spacing w:val="-14"/>
        </w:rPr>
        <w:t xml:space="preserve"> </w:t>
      </w:r>
      <w:r>
        <w:t>stakeholder</w:t>
      </w:r>
      <w:r>
        <w:rPr>
          <w:spacing w:val="-14"/>
        </w:rPr>
        <w:t xml:space="preserve"> </w:t>
      </w:r>
      <w:r>
        <w:t>satisfaction</w:t>
      </w:r>
      <w:r>
        <w:rPr>
          <w:spacing w:val="-13"/>
        </w:rPr>
        <w:t xml:space="preserve"> </w:t>
      </w:r>
      <w:r>
        <w:t>and</w:t>
      </w:r>
      <w:r>
        <w:rPr>
          <w:spacing w:val="-13"/>
        </w:rPr>
        <w:t xml:space="preserve"> </w:t>
      </w:r>
      <w:r>
        <w:t>feedback,</w:t>
      </w:r>
      <w:r>
        <w:rPr>
          <w:spacing w:val="-12"/>
        </w:rPr>
        <w:t xml:space="preserve"> </w:t>
      </w:r>
      <w:r>
        <w:t>efficiency,</w:t>
      </w:r>
      <w:r>
        <w:rPr>
          <w:spacing w:val="-14"/>
        </w:rPr>
        <w:t xml:space="preserve"> </w:t>
      </w:r>
      <w:r>
        <w:t>and effectiveness.</w:t>
      </w:r>
      <w:r>
        <w:rPr>
          <w:spacing w:val="37"/>
        </w:rPr>
        <w:t xml:space="preserve"> </w:t>
      </w:r>
      <w:r>
        <w:t>It</w:t>
      </w:r>
      <w:r>
        <w:rPr>
          <w:spacing w:val="-6"/>
        </w:rPr>
        <w:t xml:space="preserve"> </w:t>
      </w:r>
      <w:r>
        <w:t>includes</w:t>
      </w:r>
      <w:r>
        <w:rPr>
          <w:spacing w:val="-4"/>
        </w:rPr>
        <w:t xml:space="preserve"> </w:t>
      </w:r>
      <w:r>
        <w:t>priority</w:t>
      </w:r>
      <w:r>
        <w:rPr>
          <w:spacing w:val="-6"/>
        </w:rPr>
        <w:t xml:space="preserve"> </w:t>
      </w:r>
      <w:r>
        <w:t>business</w:t>
      </w:r>
      <w:r>
        <w:rPr>
          <w:spacing w:val="-4"/>
        </w:rPr>
        <w:t xml:space="preserve"> </w:t>
      </w:r>
      <w:r>
        <w:t>function</w:t>
      </w:r>
      <w:r>
        <w:rPr>
          <w:spacing w:val="-7"/>
        </w:rPr>
        <w:t xml:space="preserve"> </w:t>
      </w:r>
      <w:r>
        <w:t>indicators.</w:t>
      </w:r>
      <w:r>
        <w:rPr>
          <w:spacing w:val="34"/>
        </w:rPr>
        <w:t xml:space="preserve"> </w:t>
      </w:r>
      <w:r>
        <w:t>It</w:t>
      </w:r>
      <w:r>
        <w:rPr>
          <w:spacing w:val="-4"/>
        </w:rPr>
        <w:t xml:space="preserve"> </w:t>
      </w:r>
      <w:r>
        <w:t>incorporates</w:t>
      </w:r>
      <w:r>
        <w:rPr>
          <w:spacing w:val="-4"/>
        </w:rPr>
        <w:t xml:space="preserve"> </w:t>
      </w:r>
      <w:r>
        <w:t>characteristics</w:t>
      </w:r>
      <w:r>
        <w:rPr>
          <w:spacing w:val="-9"/>
        </w:rPr>
        <w:t xml:space="preserve"> </w:t>
      </w:r>
      <w:r>
        <w:t>of</w:t>
      </w:r>
      <w:r>
        <w:rPr>
          <w:spacing w:val="-7"/>
        </w:rPr>
        <w:t xml:space="preserve"> </w:t>
      </w:r>
      <w:r>
        <w:t>persons served and extenuating or influencing factors that affected or may have affected results.</w:t>
      </w:r>
      <w:r>
        <w:rPr>
          <w:spacing w:val="40"/>
        </w:rPr>
        <w:t xml:space="preserve"> </w:t>
      </w:r>
      <w:r>
        <w:t>It includes comparative analysis, identifies trends, and identifies causes.</w:t>
      </w:r>
      <w:r>
        <w:rPr>
          <w:spacing w:val="40"/>
        </w:rPr>
        <w:t xml:space="preserve"> </w:t>
      </w:r>
      <w:r>
        <w:t>The AER includes:</w:t>
      </w:r>
    </w:p>
    <w:p w14:paraId="4177568F" w14:textId="77777777" w:rsidR="0038598F" w:rsidRDefault="005F5EAE">
      <w:pPr>
        <w:pStyle w:val="ListParagraph"/>
        <w:numPr>
          <w:ilvl w:val="0"/>
          <w:numId w:val="3"/>
        </w:numPr>
        <w:tabs>
          <w:tab w:val="left" w:pos="1361"/>
        </w:tabs>
        <w:spacing w:before="154"/>
        <w:ind w:left="1361" w:hanging="360"/>
      </w:pPr>
      <w:r>
        <w:rPr>
          <w:spacing w:val="-2"/>
        </w:rPr>
        <w:t>A</w:t>
      </w:r>
      <w:r>
        <w:rPr>
          <w:spacing w:val="-6"/>
        </w:rPr>
        <w:t xml:space="preserve"> </w:t>
      </w:r>
      <w:r>
        <w:rPr>
          <w:spacing w:val="-2"/>
        </w:rPr>
        <w:t>self-evaluation</w:t>
      </w:r>
      <w:r>
        <w:rPr>
          <w:spacing w:val="-5"/>
        </w:rPr>
        <w:t xml:space="preserve"> </w:t>
      </w:r>
      <w:r>
        <w:rPr>
          <w:spacing w:val="-2"/>
        </w:rPr>
        <w:t>of</w:t>
      </w:r>
      <w:r>
        <w:rPr>
          <w:spacing w:val="-7"/>
        </w:rPr>
        <w:t xml:space="preserve"> </w:t>
      </w:r>
      <w:r>
        <w:rPr>
          <w:spacing w:val="-2"/>
        </w:rPr>
        <w:t>the</w:t>
      </w:r>
      <w:r>
        <w:rPr>
          <w:spacing w:val="-6"/>
        </w:rPr>
        <w:t xml:space="preserve"> </w:t>
      </w:r>
      <w:r>
        <w:rPr>
          <w:spacing w:val="-2"/>
        </w:rPr>
        <w:t>committee’s</w:t>
      </w:r>
      <w:r>
        <w:rPr>
          <w:spacing w:val="-4"/>
        </w:rPr>
        <w:t xml:space="preserve"> </w:t>
      </w:r>
      <w:r>
        <w:rPr>
          <w:spacing w:val="-2"/>
        </w:rPr>
        <w:t>effectiveness;</w:t>
      </w:r>
    </w:p>
    <w:p w14:paraId="1A408F15" w14:textId="77777777" w:rsidR="0038598F" w:rsidRDefault="005F5EAE">
      <w:pPr>
        <w:pStyle w:val="ListParagraph"/>
        <w:numPr>
          <w:ilvl w:val="0"/>
          <w:numId w:val="3"/>
        </w:numPr>
        <w:tabs>
          <w:tab w:val="left" w:pos="1361"/>
        </w:tabs>
        <w:spacing w:before="3"/>
        <w:ind w:left="1361" w:hanging="360"/>
      </w:pPr>
      <w:r>
        <w:t>A</w:t>
      </w:r>
      <w:r>
        <w:rPr>
          <w:spacing w:val="-13"/>
        </w:rPr>
        <w:t xml:space="preserve"> </w:t>
      </w:r>
      <w:r>
        <w:t>review</w:t>
      </w:r>
      <w:r>
        <w:rPr>
          <w:spacing w:val="-10"/>
        </w:rPr>
        <w:t xml:space="preserve"> </w:t>
      </w:r>
      <w:r>
        <w:t>of</w:t>
      </w:r>
      <w:r>
        <w:rPr>
          <w:spacing w:val="-10"/>
        </w:rPr>
        <w:t xml:space="preserve"> </w:t>
      </w:r>
      <w:r>
        <w:t>all</w:t>
      </w:r>
      <w:r>
        <w:rPr>
          <w:spacing w:val="-12"/>
        </w:rPr>
        <w:t xml:space="preserve"> </w:t>
      </w:r>
      <w:r>
        <w:t>quality</w:t>
      </w:r>
      <w:r>
        <w:rPr>
          <w:spacing w:val="-12"/>
        </w:rPr>
        <w:t xml:space="preserve"> </w:t>
      </w:r>
      <w:r>
        <w:t>oversight</w:t>
      </w:r>
      <w:r>
        <w:rPr>
          <w:spacing w:val="-10"/>
        </w:rPr>
        <w:t xml:space="preserve"> </w:t>
      </w:r>
      <w:r>
        <w:t>activities</w:t>
      </w:r>
      <w:r>
        <w:rPr>
          <w:spacing w:val="-10"/>
        </w:rPr>
        <w:t xml:space="preserve"> </w:t>
      </w:r>
      <w:r>
        <w:t>and</w:t>
      </w:r>
      <w:r>
        <w:rPr>
          <w:spacing w:val="-11"/>
        </w:rPr>
        <w:t xml:space="preserve"> </w:t>
      </w:r>
      <w:r>
        <w:t>their</w:t>
      </w:r>
      <w:r>
        <w:rPr>
          <w:spacing w:val="-9"/>
        </w:rPr>
        <w:t xml:space="preserve"> </w:t>
      </w:r>
      <w:r>
        <w:rPr>
          <w:spacing w:val="-2"/>
        </w:rPr>
        <w:t>effectiveness;</w:t>
      </w:r>
    </w:p>
    <w:p w14:paraId="39BDD805" w14:textId="77777777" w:rsidR="0038598F" w:rsidRDefault="005F5EAE">
      <w:pPr>
        <w:pStyle w:val="ListParagraph"/>
        <w:numPr>
          <w:ilvl w:val="0"/>
          <w:numId w:val="3"/>
        </w:numPr>
        <w:tabs>
          <w:tab w:val="left" w:pos="1360"/>
        </w:tabs>
        <w:spacing w:before="3" w:line="278" w:lineRule="exact"/>
        <w:ind w:left="1360" w:hanging="360"/>
      </w:pPr>
      <w:r>
        <w:t>A</w:t>
      </w:r>
      <w:r>
        <w:rPr>
          <w:spacing w:val="-15"/>
        </w:rPr>
        <w:t xml:space="preserve"> </w:t>
      </w:r>
      <w:r>
        <w:t>review</w:t>
      </w:r>
      <w:r>
        <w:rPr>
          <w:spacing w:val="-12"/>
        </w:rPr>
        <w:t xml:space="preserve"> </w:t>
      </w:r>
      <w:r>
        <w:t>of</w:t>
      </w:r>
      <w:r>
        <w:rPr>
          <w:spacing w:val="-13"/>
        </w:rPr>
        <w:t xml:space="preserve"> </w:t>
      </w:r>
      <w:r>
        <w:t>the</w:t>
      </w:r>
      <w:r>
        <w:rPr>
          <w:spacing w:val="-11"/>
        </w:rPr>
        <w:t xml:space="preserve"> </w:t>
      </w:r>
      <w:r>
        <w:t>appropriateness</w:t>
      </w:r>
      <w:r>
        <w:rPr>
          <w:spacing w:val="-8"/>
        </w:rPr>
        <w:t xml:space="preserve"> </w:t>
      </w:r>
      <w:r>
        <w:t>and</w:t>
      </w:r>
      <w:r>
        <w:rPr>
          <w:spacing w:val="-11"/>
        </w:rPr>
        <w:t xml:space="preserve"> </w:t>
      </w:r>
      <w:r>
        <w:t>relevance</w:t>
      </w:r>
      <w:r>
        <w:rPr>
          <w:spacing w:val="-12"/>
        </w:rPr>
        <w:t xml:space="preserve"> </w:t>
      </w:r>
      <w:r>
        <w:t>of</w:t>
      </w:r>
      <w:r>
        <w:rPr>
          <w:spacing w:val="-13"/>
        </w:rPr>
        <w:t xml:space="preserve"> </w:t>
      </w:r>
      <w:r>
        <w:t>current</w:t>
      </w:r>
      <w:r>
        <w:rPr>
          <w:spacing w:val="-7"/>
        </w:rPr>
        <w:t xml:space="preserve"> </w:t>
      </w:r>
      <w:r>
        <w:rPr>
          <w:spacing w:val="-2"/>
        </w:rPr>
        <w:t>measures;</w:t>
      </w:r>
    </w:p>
    <w:p w14:paraId="431504EB" w14:textId="77777777" w:rsidR="0038598F" w:rsidRDefault="005F5EAE">
      <w:pPr>
        <w:pStyle w:val="ListParagraph"/>
        <w:numPr>
          <w:ilvl w:val="0"/>
          <w:numId w:val="3"/>
        </w:numPr>
        <w:tabs>
          <w:tab w:val="left" w:pos="1360"/>
          <w:tab w:val="left" w:pos="1362"/>
        </w:tabs>
        <w:ind w:right="636" w:hanging="362"/>
      </w:pPr>
      <w:r>
        <w:t>An</w:t>
      </w:r>
      <w:r>
        <w:rPr>
          <w:spacing w:val="-11"/>
        </w:rPr>
        <w:t xml:space="preserve"> </w:t>
      </w:r>
      <w:r>
        <w:t>overall</w:t>
      </w:r>
      <w:r>
        <w:rPr>
          <w:spacing w:val="-10"/>
        </w:rPr>
        <w:t xml:space="preserve"> </w:t>
      </w:r>
      <w:r>
        <w:t>performance</w:t>
      </w:r>
      <w:r>
        <w:rPr>
          <w:spacing w:val="-9"/>
        </w:rPr>
        <w:t xml:space="preserve"> </w:t>
      </w:r>
      <w:r>
        <w:t>summary</w:t>
      </w:r>
      <w:r>
        <w:rPr>
          <w:spacing w:val="-9"/>
        </w:rPr>
        <w:t xml:space="preserve"> </w:t>
      </w:r>
      <w:r>
        <w:t>including</w:t>
      </w:r>
      <w:r>
        <w:rPr>
          <w:spacing w:val="-11"/>
        </w:rPr>
        <w:t xml:space="preserve"> </w:t>
      </w:r>
      <w:r>
        <w:t>improvements</w:t>
      </w:r>
      <w:r>
        <w:rPr>
          <w:spacing w:val="-7"/>
        </w:rPr>
        <w:t xml:space="preserve"> </w:t>
      </w:r>
      <w:r>
        <w:t>to</w:t>
      </w:r>
      <w:r>
        <w:rPr>
          <w:spacing w:val="-9"/>
        </w:rPr>
        <w:t xml:space="preserve"> </w:t>
      </w:r>
      <w:r>
        <w:t>quality</w:t>
      </w:r>
      <w:r>
        <w:rPr>
          <w:spacing w:val="-12"/>
        </w:rPr>
        <w:t xml:space="preserve"> </w:t>
      </w:r>
      <w:r>
        <w:t>of</w:t>
      </w:r>
      <w:r>
        <w:rPr>
          <w:spacing w:val="-8"/>
        </w:rPr>
        <w:t xml:space="preserve"> </w:t>
      </w:r>
      <w:r>
        <w:t>clinical</w:t>
      </w:r>
      <w:r>
        <w:rPr>
          <w:spacing w:val="-12"/>
        </w:rPr>
        <w:t xml:space="preserve"> </w:t>
      </w:r>
      <w:r>
        <w:t>services, trends in delivery of services, and health outcomes over time;</w:t>
      </w:r>
    </w:p>
    <w:p w14:paraId="186A81B1" w14:textId="77777777" w:rsidR="0038598F" w:rsidRDefault="005F5EAE">
      <w:pPr>
        <w:pStyle w:val="ListParagraph"/>
        <w:numPr>
          <w:ilvl w:val="0"/>
          <w:numId w:val="3"/>
        </w:numPr>
        <w:tabs>
          <w:tab w:val="left" w:pos="1362"/>
        </w:tabs>
      </w:pPr>
      <w:r>
        <w:rPr>
          <w:spacing w:val="-2"/>
        </w:rPr>
        <w:t>Recommendations</w:t>
      </w:r>
      <w:r>
        <w:rPr>
          <w:spacing w:val="-6"/>
        </w:rPr>
        <w:t xml:space="preserve"> </w:t>
      </w:r>
      <w:r>
        <w:rPr>
          <w:spacing w:val="-2"/>
        </w:rPr>
        <w:t>and</w:t>
      </w:r>
      <w:r>
        <w:rPr>
          <w:spacing w:val="-7"/>
        </w:rPr>
        <w:t xml:space="preserve"> </w:t>
      </w:r>
      <w:r>
        <w:rPr>
          <w:spacing w:val="-2"/>
        </w:rPr>
        <w:t>next</w:t>
      </w:r>
      <w:r>
        <w:rPr>
          <w:spacing w:val="-3"/>
        </w:rPr>
        <w:t xml:space="preserve"> </w:t>
      </w:r>
      <w:r>
        <w:rPr>
          <w:spacing w:val="-2"/>
        </w:rPr>
        <w:t>steps.</w:t>
      </w:r>
    </w:p>
    <w:p w14:paraId="48FE205E" w14:textId="77777777" w:rsidR="0038598F" w:rsidRDefault="0038598F">
      <w:pPr>
        <w:pStyle w:val="BodyText"/>
        <w:spacing w:before="8"/>
        <w:rPr>
          <w:sz w:val="36"/>
        </w:rPr>
      </w:pPr>
    </w:p>
    <w:p w14:paraId="582C9169" w14:textId="77777777" w:rsidR="0038598F" w:rsidRDefault="005F5EAE">
      <w:pPr>
        <w:pStyle w:val="BodyText"/>
        <w:ind w:left="281" w:right="362" w:hanging="2"/>
        <w:jc w:val="both"/>
      </w:pPr>
      <w:r>
        <w:t>The</w:t>
      </w:r>
      <w:r>
        <w:rPr>
          <w:spacing w:val="-9"/>
        </w:rPr>
        <w:t xml:space="preserve"> </w:t>
      </w:r>
      <w:r>
        <w:t>QAPIP</w:t>
      </w:r>
      <w:r>
        <w:rPr>
          <w:spacing w:val="-9"/>
        </w:rPr>
        <w:t xml:space="preserve"> </w:t>
      </w:r>
      <w:r>
        <w:t>annual</w:t>
      </w:r>
      <w:r>
        <w:rPr>
          <w:spacing w:val="-10"/>
        </w:rPr>
        <w:t xml:space="preserve"> </w:t>
      </w:r>
      <w:r>
        <w:t>review,</w:t>
      </w:r>
      <w:r>
        <w:rPr>
          <w:spacing w:val="-12"/>
        </w:rPr>
        <w:t xml:space="preserve"> </w:t>
      </w:r>
      <w:r>
        <w:t>its</w:t>
      </w:r>
      <w:r>
        <w:rPr>
          <w:spacing w:val="-10"/>
        </w:rPr>
        <w:t xml:space="preserve"> </w:t>
      </w:r>
      <w:r>
        <w:t>findings,</w:t>
      </w:r>
      <w:r>
        <w:rPr>
          <w:spacing w:val="-10"/>
        </w:rPr>
        <w:t xml:space="preserve"> </w:t>
      </w:r>
      <w:r>
        <w:t>and</w:t>
      </w:r>
      <w:r>
        <w:rPr>
          <w:spacing w:val="-11"/>
        </w:rPr>
        <w:t xml:space="preserve"> </w:t>
      </w:r>
      <w:r>
        <w:t>recommendations</w:t>
      </w:r>
      <w:r>
        <w:rPr>
          <w:spacing w:val="-10"/>
        </w:rPr>
        <w:t xml:space="preserve"> </w:t>
      </w:r>
      <w:r>
        <w:t>are</w:t>
      </w:r>
      <w:r>
        <w:rPr>
          <w:spacing w:val="-9"/>
        </w:rPr>
        <w:t xml:space="preserve"> </w:t>
      </w:r>
      <w:r>
        <w:t>presented</w:t>
      </w:r>
      <w:r>
        <w:rPr>
          <w:spacing w:val="-10"/>
        </w:rPr>
        <w:t xml:space="preserve"> </w:t>
      </w:r>
      <w:r>
        <w:t>to</w:t>
      </w:r>
      <w:r>
        <w:rPr>
          <w:spacing w:val="-11"/>
        </w:rPr>
        <w:t xml:space="preserve"> </w:t>
      </w:r>
      <w:r>
        <w:t>the</w:t>
      </w:r>
      <w:r>
        <w:rPr>
          <w:spacing w:val="-13"/>
        </w:rPr>
        <w:t xml:space="preserve"> </w:t>
      </w:r>
      <w:r>
        <w:t>Senior</w:t>
      </w:r>
      <w:r>
        <w:rPr>
          <w:spacing w:val="-12"/>
        </w:rPr>
        <w:t xml:space="preserve"> </w:t>
      </w:r>
      <w:r>
        <w:t>Management Team.</w:t>
      </w:r>
      <w:r>
        <w:rPr>
          <w:spacing w:val="40"/>
        </w:rPr>
        <w:t xml:space="preserve"> </w:t>
      </w:r>
      <w:r>
        <w:t>A summary is provided to WMCMH</w:t>
      </w:r>
      <w:r>
        <w:rPr>
          <w:spacing w:val="-1"/>
        </w:rPr>
        <w:t xml:space="preserve"> </w:t>
      </w:r>
      <w:r>
        <w:t>staff, the Board, the Consumer Advisory Panel, contracted service providers, and any person served upon request.</w:t>
      </w:r>
      <w:r>
        <w:rPr>
          <w:spacing w:val="40"/>
        </w:rPr>
        <w:t xml:space="preserve"> </w:t>
      </w:r>
      <w:r>
        <w:t>The annual review is used to:</w:t>
      </w:r>
    </w:p>
    <w:p w14:paraId="40D34C20" w14:textId="77777777" w:rsidR="0038598F" w:rsidRDefault="005F5EAE">
      <w:pPr>
        <w:pStyle w:val="ListParagraph"/>
        <w:numPr>
          <w:ilvl w:val="0"/>
          <w:numId w:val="2"/>
        </w:numPr>
        <w:tabs>
          <w:tab w:val="left" w:pos="1002"/>
        </w:tabs>
        <w:spacing w:before="1"/>
        <w:ind w:hanging="360"/>
      </w:pPr>
      <w:r>
        <w:rPr>
          <w:spacing w:val="-2"/>
        </w:rPr>
        <w:t>Identify educational/training</w:t>
      </w:r>
      <w:r>
        <w:rPr>
          <w:spacing w:val="-3"/>
        </w:rPr>
        <w:t xml:space="preserve"> </w:t>
      </w:r>
      <w:r>
        <w:rPr>
          <w:spacing w:val="-2"/>
        </w:rPr>
        <w:t>needs;</w:t>
      </w:r>
    </w:p>
    <w:p w14:paraId="051C3F72" w14:textId="77777777" w:rsidR="0038598F" w:rsidRDefault="005F5EAE">
      <w:pPr>
        <w:pStyle w:val="ListParagraph"/>
        <w:numPr>
          <w:ilvl w:val="0"/>
          <w:numId w:val="2"/>
        </w:numPr>
        <w:tabs>
          <w:tab w:val="left" w:pos="1002"/>
        </w:tabs>
        <w:spacing w:before="1"/>
        <w:ind w:hanging="360"/>
      </w:pPr>
      <w:r>
        <w:t>Establish</w:t>
      </w:r>
      <w:r>
        <w:rPr>
          <w:spacing w:val="-15"/>
        </w:rPr>
        <w:t xml:space="preserve"> </w:t>
      </w:r>
      <w:r>
        <w:t>and</w:t>
      </w:r>
      <w:r>
        <w:rPr>
          <w:spacing w:val="-12"/>
        </w:rPr>
        <w:t xml:space="preserve"> </w:t>
      </w:r>
      <w:r>
        <w:t>revise</w:t>
      </w:r>
      <w:r>
        <w:rPr>
          <w:spacing w:val="-13"/>
        </w:rPr>
        <w:t xml:space="preserve"> </w:t>
      </w:r>
      <w:r>
        <w:t>policies</w:t>
      </w:r>
      <w:r>
        <w:rPr>
          <w:spacing w:val="-12"/>
        </w:rPr>
        <w:t xml:space="preserve"> </w:t>
      </w:r>
      <w:r>
        <w:t>and</w:t>
      </w:r>
      <w:r>
        <w:rPr>
          <w:spacing w:val="-13"/>
        </w:rPr>
        <w:t xml:space="preserve"> </w:t>
      </w:r>
      <w:r>
        <w:t>procedures</w:t>
      </w:r>
      <w:r>
        <w:rPr>
          <w:spacing w:val="-12"/>
        </w:rPr>
        <w:t xml:space="preserve"> </w:t>
      </w:r>
      <w:r>
        <w:t>related</w:t>
      </w:r>
      <w:r>
        <w:rPr>
          <w:spacing w:val="-12"/>
        </w:rPr>
        <w:t xml:space="preserve"> </w:t>
      </w:r>
      <w:r>
        <w:t>to</w:t>
      </w:r>
      <w:r>
        <w:rPr>
          <w:spacing w:val="-13"/>
        </w:rPr>
        <w:t xml:space="preserve"> </w:t>
      </w:r>
      <w:r>
        <w:t>quality</w:t>
      </w:r>
      <w:r>
        <w:rPr>
          <w:spacing w:val="-10"/>
        </w:rPr>
        <w:t xml:space="preserve"> </w:t>
      </w:r>
      <w:r>
        <w:rPr>
          <w:spacing w:val="-2"/>
        </w:rPr>
        <w:t>initiatives;</w:t>
      </w:r>
    </w:p>
    <w:p w14:paraId="27BAA765" w14:textId="77777777" w:rsidR="0038598F" w:rsidRDefault="005F5EAE">
      <w:pPr>
        <w:pStyle w:val="ListParagraph"/>
        <w:numPr>
          <w:ilvl w:val="0"/>
          <w:numId w:val="2"/>
        </w:numPr>
        <w:tabs>
          <w:tab w:val="left" w:pos="1003"/>
        </w:tabs>
        <w:spacing w:before="5" w:line="279" w:lineRule="exact"/>
        <w:ind w:left="1003" w:hanging="360"/>
      </w:pPr>
      <w:r>
        <w:rPr>
          <w:spacing w:val="-2"/>
        </w:rPr>
        <w:t>Make</w:t>
      </w:r>
      <w:r>
        <w:rPr>
          <w:spacing w:val="-4"/>
        </w:rPr>
        <w:t xml:space="preserve"> </w:t>
      </w:r>
      <w:r>
        <w:rPr>
          <w:spacing w:val="-2"/>
        </w:rPr>
        <w:t>recommendations</w:t>
      </w:r>
      <w:r>
        <w:rPr>
          <w:spacing w:val="-5"/>
        </w:rPr>
        <w:t xml:space="preserve"> </w:t>
      </w:r>
      <w:r>
        <w:rPr>
          <w:spacing w:val="-2"/>
        </w:rPr>
        <w:t>regarding</w:t>
      </w:r>
      <w:r>
        <w:rPr>
          <w:spacing w:val="-5"/>
        </w:rPr>
        <w:t xml:space="preserve"> </w:t>
      </w:r>
      <w:r>
        <w:rPr>
          <w:spacing w:val="-2"/>
        </w:rPr>
        <w:t>credentialing</w:t>
      </w:r>
      <w:r>
        <w:rPr>
          <w:spacing w:val="-3"/>
        </w:rPr>
        <w:t xml:space="preserve"> </w:t>
      </w:r>
      <w:r>
        <w:rPr>
          <w:spacing w:val="-2"/>
        </w:rPr>
        <w:t>of</w:t>
      </w:r>
      <w:r>
        <w:rPr>
          <w:spacing w:val="-3"/>
        </w:rPr>
        <w:t xml:space="preserve"> </w:t>
      </w:r>
      <w:r>
        <w:rPr>
          <w:spacing w:val="-2"/>
        </w:rPr>
        <w:t>practitioners;</w:t>
      </w:r>
    </w:p>
    <w:p w14:paraId="3EB4A343" w14:textId="77777777" w:rsidR="0038598F" w:rsidRDefault="005F5EAE">
      <w:pPr>
        <w:pStyle w:val="ListParagraph"/>
        <w:numPr>
          <w:ilvl w:val="0"/>
          <w:numId w:val="2"/>
        </w:numPr>
        <w:tabs>
          <w:tab w:val="left" w:pos="1003"/>
        </w:tabs>
        <w:spacing w:line="277" w:lineRule="exact"/>
        <w:ind w:left="1003" w:hanging="360"/>
      </w:pPr>
      <w:r>
        <w:t>Recommend</w:t>
      </w:r>
      <w:r>
        <w:rPr>
          <w:spacing w:val="-15"/>
        </w:rPr>
        <w:t xml:space="preserve"> </w:t>
      </w:r>
      <w:r>
        <w:t>changes</w:t>
      </w:r>
      <w:r>
        <w:rPr>
          <w:spacing w:val="-12"/>
        </w:rPr>
        <w:t xml:space="preserve"> </w:t>
      </w:r>
      <w:r>
        <w:t>in</w:t>
      </w:r>
      <w:r>
        <w:rPr>
          <w:spacing w:val="-13"/>
        </w:rPr>
        <w:t xml:space="preserve"> </w:t>
      </w:r>
      <w:r>
        <w:t>operations</w:t>
      </w:r>
      <w:r>
        <w:rPr>
          <w:spacing w:val="-13"/>
        </w:rPr>
        <w:t xml:space="preserve"> </w:t>
      </w:r>
      <w:r>
        <w:t>to</w:t>
      </w:r>
      <w:r>
        <w:rPr>
          <w:spacing w:val="-11"/>
        </w:rPr>
        <w:t xml:space="preserve"> </w:t>
      </w:r>
      <w:r>
        <w:t>minimize</w:t>
      </w:r>
      <w:r>
        <w:rPr>
          <w:spacing w:val="-10"/>
        </w:rPr>
        <w:t xml:space="preserve"> </w:t>
      </w:r>
      <w:r>
        <w:t>risks</w:t>
      </w:r>
      <w:r>
        <w:rPr>
          <w:spacing w:val="-12"/>
        </w:rPr>
        <w:t xml:space="preserve"> </w:t>
      </w:r>
      <w:r>
        <w:t>in</w:t>
      </w:r>
      <w:r>
        <w:rPr>
          <w:spacing w:val="-11"/>
        </w:rPr>
        <w:t xml:space="preserve"> </w:t>
      </w:r>
      <w:r>
        <w:t>the</w:t>
      </w:r>
      <w:r>
        <w:rPr>
          <w:spacing w:val="-10"/>
        </w:rPr>
        <w:t xml:space="preserve"> </w:t>
      </w:r>
      <w:r>
        <w:t>delivery</w:t>
      </w:r>
      <w:r>
        <w:rPr>
          <w:spacing w:val="-12"/>
        </w:rPr>
        <w:t xml:space="preserve"> </w:t>
      </w:r>
      <w:r>
        <w:t>of</w:t>
      </w:r>
      <w:r>
        <w:rPr>
          <w:spacing w:val="-11"/>
        </w:rPr>
        <w:t xml:space="preserve"> </w:t>
      </w:r>
      <w:r>
        <w:t>quality</w:t>
      </w:r>
      <w:r>
        <w:rPr>
          <w:spacing w:val="-9"/>
        </w:rPr>
        <w:t xml:space="preserve"> </w:t>
      </w:r>
      <w:r>
        <w:rPr>
          <w:spacing w:val="-2"/>
        </w:rPr>
        <w:t>services;</w:t>
      </w:r>
    </w:p>
    <w:p w14:paraId="32E80573" w14:textId="77777777" w:rsidR="0038598F" w:rsidRDefault="005F5EAE">
      <w:pPr>
        <w:pStyle w:val="ListParagraph"/>
        <w:numPr>
          <w:ilvl w:val="0"/>
          <w:numId w:val="2"/>
        </w:numPr>
        <w:tabs>
          <w:tab w:val="left" w:pos="1004"/>
        </w:tabs>
        <w:spacing w:line="278" w:lineRule="exact"/>
        <w:ind w:left="1004" w:hanging="360"/>
      </w:pPr>
      <w:r>
        <w:t>Improve</w:t>
      </w:r>
      <w:r>
        <w:rPr>
          <w:spacing w:val="-9"/>
        </w:rPr>
        <w:t xml:space="preserve"> </w:t>
      </w:r>
      <w:r>
        <w:t>quality</w:t>
      </w:r>
      <w:r>
        <w:rPr>
          <w:spacing w:val="-11"/>
        </w:rPr>
        <w:t xml:space="preserve"> </w:t>
      </w:r>
      <w:r>
        <w:t>of</w:t>
      </w:r>
      <w:r>
        <w:rPr>
          <w:spacing w:val="-7"/>
        </w:rPr>
        <w:t xml:space="preserve"> </w:t>
      </w:r>
      <w:r>
        <w:rPr>
          <w:spacing w:val="-2"/>
        </w:rPr>
        <w:t>programs;</w:t>
      </w:r>
    </w:p>
    <w:p w14:paraId="0A25EAE4" w14:textId="77777777" w:rsidR="0038598F" w:rsidRDefault="005F5EAE">
      <w:pPr>
        <w:pStyle w:val="ListParagraph"/>
        <w:numPr>
          <w:ilvl w:val="0"/>
          <w:numId w:val="2"/>
        </w:numPr>
        <w:tabs>
          <w:tab w:val="left" w:pos="1004"/>
        </w:tabs>
        <w:ind w:left="1004" w:hanging="360"/>
      </w:pPr>
      <w:r>
        <w:rPr>
          <w:spacing w:val="-2"/>
        </w:rPr>
        <w:t>Facilitate</w:t>
      </w:r>
      <w:r>
        <w:rPr>
          <w:spacing w:val="-6"/>
        </w:rPr>
        <w:t xml:space="preserve"> </w:t>
      </w:r>
      <w:r>
        <w:rPr>
          <w:spacing w:val="-2"/>
        </w:rPr>
        <w:t>organizational</w:t>
      </w:r>
      <w:r>
        <w:rPr>
          <w:spacing w:val="2"/>
        </w:rPr>
        <w:t xml:space="preserve"> </w:t>
      </w:r>
      <w:r>
        <w:rPr>
          <w:spacing w:val="-2"/>
        </w:rPr>
        <w:t>decision</w:t>
      </w:r>
      <w:r>
        <w:rPr>
          <w:spacing w:val="-3"/>
        </w:rPr>
        <w:t xml:space="preserve"> </w:t>
      </w:r>
      <w:r>
        <w:rPr>
          <w:spacing w:val="-2"/>
        </w:rPr>
        <w:t>making</w:t>
      </w:r>
      <w:r>
        <w:rPr>
          <w:spacing w:val="-1"/>
        </w:rPr>
        <w:t xml:space="preserve"> </w:t>
      </w:r>
      <w:r>
        <w:rPr>
          <w:spacing w:val="-2"/>
        </w:rPr>
        <w:t>regarding</w:t>
      </w:r>
      <w:r>
        <w:rPr>
          <w:spacing w:val="4"/>
        </w:rPr>
        <w:t xml:space="preserve"> </w:t>
      </w:r>
      <w:r>
        <w:rPr>
          <w:spacing w:val="-2"/>
        </w:rPr>
        <w:t>clinical</w:t>
      </w:r>
      <w:r>
        <w:rPr>
          <w:spacing w:val="2"/>
        </w:rPr>
        <w:t xml:space="preserve"> </w:t>
      </w:r>
      <w:r>
        <w:rPr>
          <w:spacing w:val="-2"/>
        </w:rPr>
        <w:t>services</w:t>
      </w:r>
      <w:r>
        <w:rPr>
          <w:spacing w:val="-1"/>
        </w:rPr>
        <w:t xml:space="preserve"> </w:t>
      </w:r>
      <w:r>
        <w:rPr>
          <w:spacing w:val="-2"/>
        </w:rPr>
        <w:t>and</w:t>
      </w:r>
      <w:r>
        <w:rPr>
          <w:spacing w:val="-3"/>
        </w:rPr>
        <w:t xml:space="preserve"> </w:t>
      </w:r>
      <w:r>
        <w:rPr>
          <w:spacing w:val="-2"/>
        </w:rPr>
        <w:t>business</w:t>
      </w:r>
      <w:r>
        <w:rPr>
          <w:spacing w:val="-1"/>
        </w:rPr>
        <w:t xml:space="preserve"> </w:t>
      </w:r>
      <w:r>
        <w:rPr>
          <w:spacing w:val="-2"/>
        </w:rPr>
        <w:t>functions;</w:t>
      </w:r>
    </w:p>
    <w:p w14:paraId="6BB0E5B2" w14:textId="77777777" w:rsidR="0038598F" w:rsidRDefault="0038598F">
      <w:pPr>
        <w:sectPr w:rsidR="0038598F">
          <w:footerReference w:type="default" r:id="rId18"/>
          <w:pgSz w:w="12240" w:h="15840"/>
          <w:pgMar w:top="1400" w:right="1320" w:bottom="1220" w:left="1160" w:header="0" w:footer="1034" w:gutter="0"/>
          <w:pgNumType w:start="15"/>
          <w:cols w:space="720"/>
        </w:sectPr>
      </w:pPr>
    </w:p>
    <w:p w14:paraId="7C68D8B1" w14:textId="77777777" w:rsidR="0038598F" w:rsidRDefault="005F5EAE">
      <w:pPr>
        <w:pStyle w:val="ListParagraph"/>
        <w:numPr>
          <w:ilvl w:val="0"/>
          <w:numId w:val="2"/>
        </w:numPr>
        <w:tabs>
          <w:tab w:val="left" w:pos="1000"/>
        </w:tabs>
        <w:spacing w:before="79"/>
        <w:ind w:left="1000" w:hanging="360"/>
      </w:pPr>
      <w:r>
        <w:lastRenderedPageBreak/>
        <w:t>Guide</w:t>
      </w:r>
      <w:r>
        <w:rPr>
          <w:spacing w:val="-10"/>
        </w:rPr>
        <w:t xml:space="preserve"> </w:t>
      </w:r>
      <w:r>
        <w:t>changes</w:t>
      </w:r>
      <w:r>
        <w:rPr>
          <w:spacing w:val="-11"/>
        </w:rPr>
        <w:t xml:space="preserve"> </w:t>
      </w:r>
      <w:r>
        <w:t>to</w:t>
      </w:r>
      <w:r>
        <w:rPr>
          <w:spacing w:val="-10"/>
        </w:rPr>
        <w:t xml:space="preserve"> </w:t>
      </w:r>
      <w:r>
        <w:t>the</w:t>
      </w:r>
      <w:r>
        <w:rPr>
          <w:spacing w:val="-10"/>
        </w:rPr>
        <w:t xml:space="preserve"> </w:t>
      </w:r>
      <w:r>
        <w:t>QAPIP</w:t>
      </w:r>
      <w:r>
        <w:rPr>
          <w:spacing w:val="-7"/>
        </w:rPr>
        <w:t xml:space="preserve"> </w:t>
      </w:r>
      <w:r>
        <w:t>and</w:t>
      </w:r>
      <w:r>
        <w:rPr>
          <w:spacing w:val="-11"/>
        </w:rPr>
        <w:t xml:space="preserve"> </w:t>
      </w:r>
      <w:r>
        <w:t>Strategic</w:t>
      </w:r>
      <w:r>
        <w:rPr>
          <w:spacing w:val="-13"/>
        </w:rPr>
        <w:t xml:space="preserve"> </w:t>
      </w:r>
      <w:r>
        <w:t>Planning;</w:t>
      </w:r>
      <w:r>
        <w:rPr>
          <w:spacing w:val="-7"/>
        </w:rPr>
        <w:t xml:space="preserve"> </w:t>
      </w:r>
      <w:r>
        <w:rPr>
          <w:spacing w:val="-5"/>
        </w:rPr>
        <w:t>and</w:t>
      </w:r>
    </w:p>
    <w:p w14:paraId="5D4E0864" w14:textId="77777777" w:rsidR="0038598F" w:rsidRDefault="005F5EAE">
      <w:pPr>
        <w:pStyle w:val="ListParagraph"/>
        <w:numPr>
          <w:ilvl w:val="0"/>
          <w:numId w:val="2"/>
        </w:numPr>
        <w:tabs>
          <w:tab w:val="left" w:pos="1000"/>
        </w:tabs>
        <w:spacing w:before="1"/>
        <w:ind w:left="1000" w:hanging="360"/>
      </w:pPr>
      <w:r>
        <w:t>Develop</w:t>
      </w:r>
      <w:r>
        <w:rPr>
          <w:spacing w:val="-13"/>
        </w:rPr>
        <w:t xml:space="preserve"> </w:t>
      </w:r>
      <w:r>
        <w:t>objectives</w:t>
      </w:r>
      <w:r>
        <w:rPr>
          <w:spacing w:val="-7"/>
        </w:rPr>
        <w:t xml:space="preserve"> </w:t>
      </w:r>
      <w:r>
        <w:t>for</w:t>
      </w:r>
      <w:r>
        <w:rPr>
          <w:spacing w:val="-12"/>
        </w:rPr>
        <w:t xml:space="preserve"> </w:t>
      </w:r>
      <w:r>
        <w:t>the</w:t>
      </w:r>
      <w:r>
        <w:rPr>
          <w:spacing w:val="-12"/>
        </w:rPr>
        <w:t xml:space="preserve"> </w:t>
      </w:r>
      <w:r>
        <w:t>coming</w:t>
      </w:r>
      <w:r>
        <w:rPr>
          <w:spacing w:val="-7"/>
        </w:rPr>
        <w:t xml:space="preserve"> </w:t>
      </w:r>
      <w:r>
        <w:rPr>
          <w:spacing w:val="-2"/>
        </w:rPr>
        <w:t>year.</w:t>
      </w:r>
    </w:p>
    <w:p w14:paraId="15A4DB8B" w14:textId="77777777" w:rsidR="0038598F" w:rsidRDefault="0038598F">
      <w:pPr>
        <w:pStyle w:val="BodyText"/>
        <w:rPr>
          <w:sz w:val="28"/>
        </w:rPr>
      </w:pPr>
    </w:p>
    <w:p w14:paraId="70871698" w14:textId="77777777" w:rsidR="0038598F" w:rsidRDefault="005F5EAE">
      <w:pPr>
        <w:pStyle w:val="Heading1"/>
        <w:numPr>
          <w:ilvl w:val="0"/>
          <w:numId w:val="6"/>
        </w:numPr>
        <w:tabs>
          <w:tab w:val="left" w:pos="999"/>
        </w:tabs>
        <w:spacing w:before="187"/>
        <w:ind w:left="999" w:hanging="719"/>
      </w:pPr>
      <w:bookmarkStart w:id="87" w:name="IX._Sources"/>
      <w:bookmarkStart w:id="88" w:name="_bookmark43"/>
      <w:bookmarkEnd w:id="87"/>
      <w:bookmarkEnd w:id="88"/>
      <w:r>
        <w:rPr>
          <w:color w:val="2D5294"/>
          <w:spacing w:val="-2"/>
        </w:rPr>
        <w:t>Sources</w:t>
      </w:r>
    </w:p>
    <w:p w14:paraId="097AC0C7" w14:textId="5C239452" w:rsidR="0038598F" w:rsidRDefault="005F5EAE">
      <w:pPr>
        <w:pStyle w:val="BodyText"/>
        <w:spacing w:before="29"/>
        <w:ind w:left="280"/>
      </w:pPr>
      <w:r>
        <w:rPr>
          <w:spacing w:val="-2"/>
        </w:rPr>
        <w:t>CARF Behavioral</w:t>
      </w:r>
      <w:r>
        <w:rPr>
          <w:spacing w:val="2"/>
        </w:rPr>
        <w:t xml:space="preserve"> </w:t>
      </w:r>
      <w:r>
        <w:rPr>
          <w:spacing w:val="-2"/>
        </w:rPr>
        <w:t>Health</w:t>
      </w:r>
      <w:r>
        <w:rPr>
          <w:spacing w:val="-1"/>
        </w:rPr>
        <w:t xml:space="preserve"> </w:t>
      </w:r>
      <w:r>
        <w:rPr>
          <w:spacing w:val="-2"/>
        </w:rPr>
        <w:t>Standards</w:t>
      </w:r>
      <w:r>
        <w:rPr>
          <w:spacing w:val="2"/>
        </w:rPr>
        <w:t xml:space="preserve"> </w:t>
      </w:r>
      <w:r>
        <w:rPr>
          <w:spacing w:val="-2"/>
        </w:rPr>
        <w:t>Manual</w:t>
      </w:r>
      <w:r>
        <w:rPr>
          <w:spacing w:val="-1"/>
        </w:rPr>
        <w:t xml:space="preserve"> </w:t>
      </w:r>
      <w:r w:rsidR="000F612D">
        <w:rPr>
          <w:spacing w:val="-4"/>
        </w:rPr>
        <w:t>2024</w:t>
      </w:r>
    </w:p>
    <w:p w14:paraId="45425A00" w14:textId="3735D6F4" w:rsidR="0038598F" w:rsidRDefault="005F5EAE">
      <w:pPr>
        <w:pStyle w:val="BodyText"/>
        <w:spacing w:before="180"/>
        <w:ind w:left="280"/>
      </w:pPr>
      <w:r>
        <w:rPr>
          <w:spacing w:val="-2"/>
        </w:rPr>
        <w:t>MDHHS</w:t>
      </w:r>
      <w:r>
        <w:rPr>
          <w:spacing w:val="-4"/>
        </w:rPr>
        <w:t xml:space="preserve"> </w:t>
      </w:r>
      <w:r w:rsidR="000F612D">
        <w:rPr>
          <w:spacing w:val="-2"/>
        </w:rPr>
        <w:t>FY25</w:t>
      </w:r>
      <w:r w:rsidR="000F612D">
        <w:rPr>
          <w:spacing w:val="-1"/>
        </w:rPr>
        <w:t xml:space="preserve"> </w:t>
      </w:r>
      <w:r>
        <w:rPr>
          <w:spacing w:val="-2"/>
        </w:rPr>
        <w:t>GF/CMHSP</w:t>
      </w:r>
      <w:r>
        <w:rPr>
          <w:spacing w:val="-1"/>
        </w:rPr>
        <w:t xml:space="preserve"> </w:t>
      </w:r>
      <w:r>
        <w:rPr>
          <w:spacing w:val="-2"/>
        </w:rPr>
        <w:t>Contract, Part</w:t>
      </w:r>
      <w:r>
        <w:rPr>
          <w:spacing w:val="1"/>
        </w:rPr>
        <w:t xml:space="preserve"> </w:t>
      </w:r>
      <w:r>
        <w:rPr>
          <w:spacing w:val="-2"/>
        </w:rPr>
        <w:t>II,</w:t>
      </w:r>
      <w:r>
        <w:t xml:space="preserve"> </w:t>
      </w:r>
      <w:r>
        <w:rPr>
          <w:spacing w:val="-2"/>
        </w:rPr>
        <w:t>Section</w:t>
      </w:r>
      <w:r>
        <w:rPr>
          <w:spacing w:val="-7"/>
        </w:rPr>
        <w:t xml:space="preserve"> </w:t>
      </w:r>
      <w:r>
        <w:rPr>
          <w:spacing w:val="-2"/>
        </w:rPr>
        <w:t>6.8</w:t>
      </w:r>
      <w:r>
        <w:rPr>
          <w:spacing w:val="-5"/>
        </w:rPr>
        <w:t xml:space="preserve"> </w:t>
      </w:r>
      <w:r>
        <w:rPr>
          <w:spacing w:val="-2"/>
        </w:rPr>
        <w:t>and</w:t>
      </w:r>
      <w:r>
        <w:rPr>
          <w:spacing w:val="-4"/>
        </w:rPr>
        <w:t xml:space="preserve"> </w:t>
      </w:r>
      <w:r>
        <w:rPr>
          <w:spacing w:val="-2"/>
        </w:rPr>
        <w:t>Attachment</w:t>
      </w:r>
      <w:r>
        <w:rPr>
          <w:spacing w:val="2"/>
        </w:rPr>
        <w:t xml:space="preserve"> </w:t>
      </w:r>
      <w:r>
        <w:rPr>
          <w:spacing w:val="-2"/>
        </w:rPr>
        <w:t>C6.8.1.1</w:t>
      </w:r>
    </w:p>
    <w:p w14:paraId="1D838553" w14:textId="77777777" w:rsidR="0038598F" w:rsidRDefault="005F5EAE">
      <w:pPr>
        <w:pStyle w:val="BodyText"/>
        <w:spacing w:before="185"/>
        <w:ind w:left="280"/>
      </w:pPr>
      <w:r>
        <w:rPr>
          <w:spacing w:val="-2"/>
        </w:rPr>
        <w:t>LRE</w:t>
      </w:r>
      <w:r>
        <w:rPr>
          <w:spacing w:val="-9"/>
        </w:rPr>
        <w:t xml:space="preserve"> </w:t>
      </w:r>
      <w:r>
        <w:rPr>
          <w:spacing w:val="-2"/>
        </w:rPr>
        <w:t>Desk</w:t>
      </w:r>
      <w:r>
        <w:rPr>
          <w:spacing w:val="3"/>
        </w:rPr>
        <w:t xml:space="preserve"> </w:t>
      </w:r>
      <w:r>
        <w:rPr>
          <w:spacing w:val="-2"/>
        </w:rPr>
        <w:t>Audit</w:t>
      </w:r>
      <w:r>
        <w:t xml:space="preserve"> </w:t>
      </w:r>
      <w:r>
        <w:rPr>
          <w:spacing w:val="-2"/>
        </w:rPr>
        <w:t>Standards,</w:t>
      </w:r>
      <w:r>
        <w:t xml:space="preserve"> </w:t>
      </w:r>
      <w:r>
        <w:rPr>
          <w:spacing w:val="-2"/>
        </w:rPr>
        <w:t>Standard XIII</w:t>
      </w:r>
      <w:r>
        <w:rPr>
          <w:spacing w:val="1"/>
        </w:rPr>
        <w:t xml:space="preserve"> </w:t>
      </w:r>
      <w:r>
        <w:rPr>
          <w:spacing w:val="-2"/>
        </w:rPr>
        <w:t>Quality</w:t>
      </w:r>
      <w:r>
        <w:t xml:space="preserve"> </w:t>
      </w:r>
      <w:r>
        <w:rPr>
          <w:spacing w:val="-2"/>
        </w:rPr>
        <w:t>Assessment</w:t>
      </w:r>
      <w:r>
        <w:rPr>
          <w:spacing w:val="-1"/>
        </w:rPr>
        <w:t xml:space="preserve"> </w:t>
      </w:r>
      <w:r>
        <w:rPr>
          <w:spacing w:val="-2"/>
        </w:rPr>
        <w:t>and</w:t>
      </w:r>
      <w:r>
        <w:rPr>
          <w:spacing w:val="-1"/>
        </w:rPr>
        <w:t xml:space="preserve"> </w:t>
      </w:r>
      <w:r>
        <w:rPr>
          <w:spacing w:val="-2"/>
        </w:rPr>
        <w:t>Performance</w:t>
      </w:r>
      <w:r>
        <w:rPr>
          <w:spacing w:val="1"/>
        </w:rPr>
        <w:t xml:space="preserve"> </w:t>
      </w:r>
      <w:r>
        <w:rPr>
          <w:spacing w:val="-2"/>
        </w:rPr>
        <w:t>Improvement</w:t>
      </w:r>
      <w:r>
        <w:t xml:space="preserve"> </w:t>
      </w:r>
      <w:r>
        <w:rPr>
          <w:spacing w:val="-2"/>
        </w:rPr>
        <w:t>Program</w:t>
      </w:r>
    </w:p>
    <w:p w14:paraId="599E7407" w14:textId="77777777" w:rsidR="0038598F" w:rsidRDefault="0038598F">
      <w:pPr>
        <w:sectPr w:rsidR="0038598F">
          <w:pgSz w:w="12240" w:h="15840"/>
          <w:pgMar w:top="1360" w:right="1320" w:bottom="1220" w:left="1160" w:header="0" w:footer="1034" w:gutter="0"/>
          <w:cols w:space="720"/>
        </w:sectPr>
      </w:pPr>
    </w:p>
    <w:p w14:paraId="2ED61732" w14:textId="77777777" w:rsidR="0038598F" w:rsidRDefault="005F5EAE">
      <w:pPr>
        <w:pStyle w:val="BodyText"/>
        <w:spacing w:before="37"/>
        <w:ind w:right="114"/>
        <w:jc w:val="right"/>
      </w:pPr>
      <w:r>
        <w:rPr>
          <w:spacing w:val="-2"/>
        </w:rPr>
        <w:lastRenderedPageBreak/>
        <w:t>Attachment</w:t>
      </w:r>
    </w:p>
    <w:p w14:paraId="6644AD28" w14:textId="77777777" w:rsidR="0038598F" w:rsidRDefault="0038598F">
      <w:pPr>
        <w:pStyle w:val="BodyText"/>
        <w:rPr>
          <w:sz w:val="20"/>
        </w:rPr>
      </w:pPr>
    </w:p>
    <w:p w14:paraId="73B3C91F" w14:textId="77777777" w:rsidR="0038598F" w:rsidRDefault="005F5EAE">
      <w:pPr>
        <w:spacing w:before="210"/>
        <w:ind w:left="280"/>
        <w:rPr>
          <w:b/>
          <w:sz w:val="32"/>
        </w:rPr>
      </w:pPr>
      <w:r>
        <w:rPr>
          <w:b/>
          <w:sz w:val="32"/>
        </w:rPr>
        <w:t>Plan,</w:t>
      </w:r>
      <w:r>
        <w:rPr>
          <w:b/>
          <w:spacing w:val="-19"/>
          <w:sz w:val="32"/>
        </w:rPr>
        <w:t xml:space="preserve"> </w:t>
      </w:r>
      <w:r>
        <w:rPr>
          <w:b/>
          <w:sz w:val="32"/>
        </w:rPr>
        <w:t>Do,</w:t>
      </w:r>
      <w:r>
        <w:rPr>
          <w:b/>
          <w:spacing w:val="-16"/>
          <w:sz w:val="32"/>
        </w:rPr>
        <w:t xml:space="preserve"> </w:t>
      </w:r>
      <w:r>
        <w:rPr>
          <w:b/>
          <w:sz w:val="32"/>
        </w:rPr>
        <w:t>Check,</w:t>
      </w:r>
      <w:r>
        <w:rPr>
          <w:b/>
          <w:spacing w:val="-14"/>
          <w:sz w:val="32"/>
        </w:rPr>
        <w:t xml:space="preserve"> </w:t>
      </w:r>
      <w:r>
        <w:rPr>
          <w:b/>
          <w:spacing w:val="-5"/>
          <w:sz w:val="32"/>
        </w:rPr>
        <w:t>Act</w:t>
      </w:r>
    </w:p>
    <w:p w14:paraId="53379230" w14:textId="77777777" w:rsidR="0038598F" w:rsidRDefault="005F5EAE">
      <w:pPr>
        <w:pStyle w:val="BodyText"/>
        <w:spacing w:before="190" w:line="259" w:lineRule="auto"/>
        <w:ind w:left="280" w:hanging="1"/>
      </w:pPr>
      <w:r>
        <w:t>WMCMH’s performance improvement activities are guided by</w:t>
      </w:r>
      <w:r>
        <w:rPr>
          <w:spacing w:val="-2"/>
        </w:rPr>
        <w:t xml:space="preserve"> </w:t>
      </w:r>
      <w:r>
        <w:t>the Shewhart</w:t>
      </w:r>
      <w:r>
        <w:rPr>
          <w:spacing w:val="-2"/>
        </w:rPr>
        <w:t xml:space="preserve"> </w:t>
      </w:r>
      <w:r>
        <w:t>Cycle</w:t>
      </w:r>
      <w:r>
        <w:rPr>
          <w:spacing w:val="-3"/>
        </w:rPr>
        <w:t xml:space="preserve"> </w:t>
      </w:r>
      <w:r>
        <w:t>of Continuous Improvement,</w:t>
      </w:r>
      <w:r>
        <w:rPr>
          <w:spacing w:val="-7"/>
        </w:rPr>
        <w:t xml:space="preserve"> </w:t>
      </w:r>
      <w:r>
        <w:t>more</w:t>
      </w:r>
      <w:r>
        <w:rPr>
          <w:spacing w:val="-8"/>
        </w:rPr>
        <w:t xml:space="preserve"> </w:t>
      </w:r>
      <w:r>
        <w:t>commonly</w:t>
      </w:r>
      <w:r>
        <w:rPr>
          <w:spacing w:val="-6"/>
        </w:rPr>
        <w:t xml:space="preserve"> </w:t>
      </w:r>
      <w:r>
        <w:t>referred</w:t>
      </w:r>
      <w:r>
        <w:rPr>
          <w:spacing w:val="-7"/>
        </w:rPr>
        <w:t xml:space="preserve"> </w:t>
      </w:r>
      <w:r>
        <w:t>to</w:t>
      </w:r>
      <w:r>
        <w:rPr>
          <w:spacing w:val="-5"/>
        </w:rPr>
        <w:t xml:space="preserve"> </w:t>
      </w:r>
      <w:r>
        <w:t>as</w:t>
      </w:r>
      <w:r>
        <w:rPr>
          <w:spacing w:val="-6"/>
        </w:rPr>
        <w:t xml:space="preserve"> </w:t>
      </w:r>
      <w:r>
        <w:t>Plan,</w:t>
      </w:r>
      <w:r>
        <w:rPr>
          <w:spacing w:val="-11"/>
        </w:rPr>
        <w:t xml:space="preserve"> </w:t>
      </w:r>
      <w:r>
        <w:t>Do,</w:t>
      </w:r>
      <w:r>
        <w:rPr>
          <w:spacing w:val="-7"/>
        </w:rPr>
        <w:t xml:space="preserve"> </w:t>
      </w:r>
      <w:r>
        <w:t>Check,</w:t>
      </w:r>
      <w:r>
        <w:rPr>
          <w:spacing w:val="-9"/>
        </w:rPr>
        <w:t xml:space="preserve"> </w:t>
      </w:r>
      <w:r>
        <w:t>Act</w:t>
      </w:r>
      <w:r>
        <w:rPr>
          <w:spacing w:val="-8"/>
        </w:rPr>
        <w:t xml:space="preserve"> </w:t>
      </w:r>
      <w:r>
        <w:t>(PDCA).</w:t>
      </w:r>
      <w:r>
        <w:rPr>
          <w:spacing w:val="-9"/>
        </w:rPr>
        <w:t xml:space="preserve"> </w:t>
      </w:r>
      <w:r>
        <w:t>Once</w:t>
      </w:r>
      <w:r>
        <w:rPr>
          <w:spacing w:val="-6"/>
        </w:rPr>
        <w:t xml:space="preserve"> </w:t>
      </w:r>
      <w:r>
        <w:t>an</w:t>
      </w:r>
      <w:r>
        <w:rPr>
          <w:spacing w:val="-7"/>
        </w:rPr>
        <w:t xml:space="preserve"> </w:t>
      </w:r>
      <w:r>
        <w:t>issue</w:t>
      </w:r>
      <w:r>
        <w:rPr>
          <w:spacing w:val="-6"/>
        </w:rPr>
        <w:t xml:space="preserve"> </w:t>
      </w:r>
      <w:r>
        <w:t>has</w:t>
      </w:r>
      <w:r>
        <w:rPr>
          <w:spacing w:val="-7"/>
        </w:rPr>
        <w:t xml:space="preserve"> </w:t>
      </w:r>
      <w:r>
        <w:t>been identified, WMCMH incorporates the following process for improvement:</w:t>
      </w:r>
    </w:p>
    <w:p w14:paraId="15F012E2" w14:textId="77777777" w:rsidR="0038598F" w:rsidRDefault="005F5EAE">
      <w:pPr>
        <w:pStyle w:val="ListParagraph"/>
        <w:numPr>
          <w:ilvl w:val="0"/>
          <w:numId w:val="1"/>
        </w:numPr>
        <w:tabs>
          <w:tab w:val="left" w:pos="2078"/>
        </w:tabs>
        <w:spacing w:before="157"/>
        <w:ind w:left="2078" w:hanging="356"/>
      </w:pPr>
      <w:r>
        <w:t>Develop</w:t>
      </w:r>
      <w:r>
        <w:rPr>
          <w:spacing w:val="-8"/>
        </w:rPr>
        <w:t xml:space="preserve"> </w:t>
      </w:r>
      <w:r>
        <w:t>a</w:t>
      </w:r>
      <w:r>
        <w:rPr>
          <w:spacing w:val="-6"/>
        </w:rPr>
        <w:t xml:space="preserve"> </w:t>
      </w:r>
      <w:r>
        <w:rPr>
          <w:b/>
        </w:rPr>
        <w:t>PLAN</w:t>
      </w:r>
      <w:r>
        <w:rPr>
          <w:b/>
          <w:spacing w:val="-5"/>
        </w:rPr>
        <w:t xml:space="preserve"> </w:t>
      </w:r>
      <w:r>
        <w:t>to</w:t>
      </w:r>
      <w:r>
        <w:rPr>
          <w:spacing w:val="-4"/>
        </w:rPr>
        <w:t xml:space="preserve"> </w:t>
      </w:r>
      <w:r>
        <w:rPr>
          <w:spacing w:val="-2"/>
        </w:rPr>
        <w:t>change.</w:t>
      </w:r>
    </w:p>
    <w:p w14:paraId="36111A9B" w14:textId="77777777" w:rsidR="0038598F" w:rsidRDefault="005F5EAE">
      <w:pPr>
        <w:pStyle w:val="ListParagraph"/>
        <w:numPr>
          <w:ilvl w:val="0"/>
          <w:numId w:val="1"/>
        </w:numPr>
        <w:tabs>
          <w:tab w:val="left" w:pos="2078"/>
        </w:tabs>
        <w:spacing w:before="24"/>
        <w:ind w:left="2078" w:hanging="356"/>
      </w:pPr>
      <w:r>
        <w:rPr>
          <w:b/>
        </w:rPr>
        <w:t>DO</w:t>
      </w:r>
      <w:r>
        <w:rPr>
          <w:b/>
          <w:spacing w:val="-11"/>
        </w:rPr>
        <w:t xml:space="preserve"> </w:t>
      </w:r>
      <w:r>
        <w:t>something</w:t>
      </w:r>
      <w:r>
        <w:rPr>
          <w:spacing w:val="-8"/>
        </w:rPr>
        <w:t xml:space="preserve"> </w:t>
      </w:r>
      <w:r>
        <w:t>to</w:t>
      </w:r>
      <w:r>
        <w:rPr>
          <w:spacing w:val="-6"/>
        </w:rPr>
        <w:t xml:space="preserve"> </w:t>
      </w:r>
      <w:r>
        <w:t>test</w:t>
      </w:r>
      <w:r>
        <w:rPr>
          <w:spacing w:val="-10"/>
        </w:rPr>
        <w:t xml:space="preserve"> </w:t>
      </w:r>
      <w:r>
        <w:t>that</w:t>
      </w:r>
      <w:r>
        <w:rPr>
          <w:spacing w:val="-11"/>
        </w:rPr>
        <w:t xml:space="preserve"> </w:t>
      </w:r>
      <w:r>
        <w:rPr>
          <w:spacing w:val="-4"/>
        </w:rPr>
        <w:t>plan.</w:t>
      </w:r>
    </w:p>
    <w:p w14:paraId="4936701E" w14:textId="77777777" w:rsidR="0038598F" w:rsidRDefault="005F5EAE">
      <w:pPr>
        <w:pStyle w:val="ListParagraph"/>
        <w:numPr>
          <w:ilvl w:val="0"/>
          <w:numId w:val="1"/>
        </w:numPr>
        <w:tabs>
          <w:tab w:val="left" w:pos="2079"/>
        </w:tabs>
        <w:spacing w:before="22"/>
        <w:ind w:hanging="356"/>
      </w:pPr>
      <w:r>
        <w:t>Review</w:t>
      </w:r>
      <w:r>
        <w:rPr>
          <w:spacing w:val="-10"/>
        </w:rPr>
        <w:t xml:space="preserve"> </w:t>
      </w:r>
      <w:r>
        <w:t>results</w:t>
      </w:r>
      <w:r>
        <w:rPr>
          <w:spacing w:val="-8"/>
        </w:rPr>
        <w:t xml:space="preserve"> </w:t>
      </w:r>
      <w:r>
        <w:t>to</w:t>
      </w:r>
      <w:r>
        <w:rPr>
          <w:spacing w:val="-9"/>
        </w:rPr>
        <w:t xml:space="preserve"> </w:t>
      </w:r>
      <w:r>
        <w:rPr>
          <w:b/>
        </w:rPr>
        <w:t>CHECK</w:t>
      </w:r>
      <w:r>
        <w:rPr>
          <w:b/>
          <w:spacing w:val="-13"/>
        </w:rPr>
        <w:t xml:space="preserve"> </w:t>
      </w:r>
      <w:r>
        <w:t>what</w:t>
      </w:r>
      <w:r>
        <w:rPr>
          <w:spacing w:val="-10"/>
        </w:rPr>
        <w:t xml:space="preserve"> </w:t>
      </w:r>
      <w:r>
        <w:t>was</w:t>
      </w:r>
      <w:r>
        <w:rPr>
          <w:spacing w:val="-9"/>
        </w:rPr>
        <w:t xml:space="preserve"> </w:t>
      </w:r>
      <w:r>
        <w:rPr>
          <w:spacing w:val="-2"/>
        </w:rPr>
        <w:t>learned.</w:t>
      </w:r>
    </w:p>
    <w:p w14:paraId="48781780" w14:textId="77777777" w:rsidR="0038598F" w:rsidRDefault="005F5EAE">
      <w:pPr>
        <w:pStyle w:val="ListParagraph"/>
        <w:numPr>
          <w:ilvl w:val="0"/>
          <w:numId w:val="1"/>
        </w:numPr>
        <w:tabs>
          <w:tab w:val="left" w:pos="2079"/>
        </w:tabs>
        <w:spacing w:before="19"/>
        <w:ind w:hanging="356"/>
      </w:pPr>
      <w:r>
        <w:rPr>
          <w:b/>
        </w:rPr>
        <w:t>ACT</w:t>
      </w:r>
      <w:r>
        <w:rPr>
          <w:b/>
          <w:spacing w:val="-13"/>
        </w:rPr>
        <w:t xml:space="preserve"> </w:t>
      </w:r>
      <w:r>
        <w:t>on</w:t>
      </w:r>
      <w:r>
        <w:rPr>
          <w:spacing w:val="-12"/>
        </w:rPr>
        <w:t xml:space="preserve"> </w:t>
      </w:r>
      <w:r>
        <w:t>what</w:t>
      </w:r>
      <w:r>
        <w:rPr>
          <w:spacing w:val="-12"/>
        </w:rPr>
        <w:t xml:space="preserve"> </w:t>
      </w:r>
      <w:r>
        <w:t>was</w:t>
      </w:r>
      <w:r>
        <w:rPr>
          <w:spacing w:val="-7"/>
        </w:rPr>
        <w:t xml:space="preserve"> </w:t>
      </w:r>
      <w:r>
        <w:t>discovered</w:t>
      </w:r>
      <w:r>
        <w:rPr>
          <w:spacing w:val="-10"/>
        </w:rPr>
        <w:t xml:space="preserve"> </w:t>
      </w:r>
      <w:r>
        <w:t>to</w:t>
      </w:r>
      <w:r>
        <w:rPr>
          <w:spacing w:val="-6"/>
        </w:rPr>
        <w:t xml:space="preserve"> </w:t>
      </w:r>
      <w:r>
        <w:t>determine</w:t>
      </w:r>
      <w:r>
        <w:rPr>
          <w:spacing w:val="-9"/>
        </w:rPr>
        <w:t xml:space="preserve"> </w:t>
      </w:r>
      <w:r>
        <w:t>the</w:t>
      </w:r>
      <w:r>
        <w:rPr>
          <w:spacing w:val="-8"/>
        </w:rPr>
        <w:t xml:space="preserve"> </w:t>
      </w:r>
      <w:r>
        <w:t>next</w:t>
      </w:r>
      <w:r>
        <w:rPr>
          <w:spacing w:val="-9"/>
        </w:rPr>
        <w:t xml:space="preserve"> </w:t>
      </w:r>
      <w:r>
        <w:t>course</w:t>
      </w:r>
      <w:r>
        <w:rPr>
          <w:spacing w:val="-9"/>
        </w:rPr>
        <w:t xml:space="preserve"> </w:t>
      </w:r>
      <w:r>
        <w:t>of</w:t>
      </w:r>
      <w:r>
        <w:rPr>
          <w:spacing w:val="-7"/>
        </w:rPr>
        <w:t xml:space="preserve"> </w:t>
      </w:r>
      <w:r>
        <w:rPr>
          <w:spacing w:val="-2"/>
        </w:rPr>
        <w:t>action.</w:t>
      </w:r>
    </w:p>
    <w:p w14:paraId="422A52DB" w14:textId="77777777" w:rsidR="0038598F" w:rsidRDefault="0038598F">
      <w:pPr>
        <w:pStyle w:val="BodyText"/>
        <w:rPr>
          <w:sz w:val="20"/>
        </w:rPr>
      </w:pPr>
    </w:p>
    <w:p w14:paraId="6CB96EBA" w14:textId="77777777" w:rsidR="0038598F" w:rsidRDefault="005F5EAE">
      <w:pPr>
        <w:pStyle w:val="BodyText"/>
        <w:spacing w:before="9"/>
        <w:rPr>
          <w:sz w:val="16"/>
        </w:rPr>
      </w:pPr>
      <w:r>
        <w:rPr>
          <w:noProof/>
        </w:rPr>
        <mc:AlternateContent>
          <mc:Choice Requires="wpg">
            <w:drawing>
              <wp:anchor distT="0" distB="0" distL="0" distR="0" simplePos="0" relativeHeight="487588352" behindDoc="1" locked="0" layoutInCell="1" allowOverlap="1" wp14:anchorId="3FA5A7C3" wp14:editId="5121A7A6">
                <wp:simplePos x="0" y="0"/>
                <wp:positionH relativeFrom="page">
                  <wp:posOffset>2336164</wp:posOffset>
                </wp:positionH>
                <wp:positionV relativeFrom="paragraph">
                  <wp:posOffset>145543</wp:posOffset>
                </wp:positionV>
                <wp:extent cx="3099435" cy="283273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9435" cy="2832735"/>
                          <a:chOff x="0" y="0"/>
                          <a:chExt cx="3099435" cy="2832735"/>
                        </a:xfrm>
                      </wpg:grpSpPr>
                      <wps:wsp>
                        <wps:cNvPr id="15" name="Graphic 15"/>
                        <wps:cNvSpPr/>
                        <wps:spPr>
                          <a:xfrm>
                            <a:off x="0" y="0"/>
                            <a:ext cx="3099435" cy="2832735"/>
                          </a:xfrm>
                          <a:custGeom>
                            <a:avLst/>
                            <a:gdLst/>
                            <a:ahLst/>
                            <a:cxnLst/>
                            <a:rect l="l" t="t" r="r" b="b"/>
                            <a:pathLst>
                              <a:path w="3099435" h="2832735">
                                <a:moveTo>
                                  <a:pt x="3098927" y="0"/>
                                </a:moveTo>
                                <a:lnTo>
                                  <a:pt x="0" y="0"/>
                                </a:lnTo>
                                <a:lnTo>
                                  <a:pt x="0" y="2832227"/>
                                </a:lnTo>
                                <a:lnTo>
                                  <a:pt x="3098927" y="2832227"/>
                                </a:lnTo>
                                <a:lnTo>
                                  <a:pt x="3098927" y="0"/>
                                </a:lnTo>
                                <a:close/>
                              </a:path>
                            </a:pathLst>
                          </a:custGeom>
                          <a:solidFill>
                            <a:srgbClr val="E6E6E6"/>
                          </a:solidFill>
                        </wps:spPr>
                        <wps:bodyPr wrap="square" lIns="0" tIns="0" rIns="0" bIns="0" rtlCol="0">
                          <a:prstTxWarp prst="textNoShape">
                            <a:avLst/>
                          </a:prstTxWarp>
                          <a:noAutofit/>
                        </wps:bodyPr>
                      </wps:wsp>
                      <wps:wsp>
                        <wps:cNvPr id="16" name="Graphic 16"/>
                        <wps:cNvSpPr/>
                        <wps:spPr>
                          <a:xfrm>
                            <a:off x="1571495" y="167894"/>
                            <a:ext cx="1189990" cy="1189990"/>
                          </a:xfrm>
                          <a:custGeom>
                            <a:avLst/>
                            <a:gdLst/>
                            <a:ahLst/>
                            <a:cxnLst/>
                            <a:rect l="l" t="t" r="r" b="b"/>
                            <a:pathLst>
                              <a:path w="1189990" h="1189990">
                                <a:moveTo>
                                  <a:pt x="0" y="0"/>
                                </a:moveTo>
                                <a:lnTo>
                                  <a:pt x="0" y="1189482"/>
                                </a:lnTo>
                                <a:lnTo>
                                  <a:pt x="1189482" y="1189482"/>
                                </a:lnTo>
                                <a:lnTo>
                                  <a:pt x="1188542" y="1141641"/>
                                </a:lnTo>
                                <a:lnTo>
                                  <a:pt x="1185722" y="1094270"/>
                                </a:lnTo>
                                <a:lnTo>
                                  <a:pt x="1181087" y="1047432"/>
                                </a:lnTo>
                                <a:lnTo>
                                  <a:pt x="1174661" y="1001128"/>
                                </a:lnTo>
                                <a:lnTo>
                                  <a:pt x="1166456" y="955421"/>
                                </a:lnTo>
                                <a:lnTo>
                                  <a:pt x="1156550" y="910336"/>
                                </a:lnTo>
                                <a:lnTo>
                                  <a:pt x="1144943" y="865898"/>
                                </a:lnTo>
                                <a:lnTo>
                                  <a:pt x="1131697" y="822159"/>
                                </a:lnTo>
                                <a:lnTo>
                                  <a:pt x="1116825" y="779145"/>
                                </a:lnTo>
                                <a:lnTo>
                                  <a:pt x="1100366" y="736904"/>
                                </a:lnTo>
                                <a:lnTo>
                                  <a:pt x="1082370" y="695452"/>
                                </a:lnTo>
                                <a:lnTo>
                                  <a:pt x="1062863" y="654850"/>
                                </a:lnTo>
                                <a:lnTo>
                                  <a:pt x="1041882" y="615099"/>
                                </a:lnTo>
                                <a:lnTo>
                                  <a:pt x="1019454" y="576262"/>
                                </a:lnTo>
                                <a:lnTo>
                                  <a:pt x="995629" y="538378"/>
                                </a:lnTo>
                                <a:lnTo>
                                  <a:pt x="970445" y="501459"/>
                                </a:lnTo>
                                <a:lnTo>
                                  <a:pt x="943914" y="465556"/>
                                </a:lnTo>
                                <a:lnTo>
                                  <a:pt x="916101" y="430695"/>
                                </a:lnTo>
                                <a:lnTo>
                                  <a:pt x="887018" y="396925"/>
                                </a:lnTo>
                                <a:lnTo>
                                  <a:pt x="856703" y="364274"/>
                                </a:lnTo>
                                <a:lnTo>
                                  <a:pt x="825207" y="332778"/>
                                </a:lnTo>
                                <a:lnTo>
                                  <a:pt x="792556" y="302463"/>
                                </a:lnTo>
                                <a:lnTo>
                                  <a:pt x="758786" y="273380"/>
                                </a:lnTo>
                                <a:lnTo>
                                  <a:pt x="723925" y="245567"/>
                                </a:lnTo>
                                <a:lnTo>
                                  <a:pt x="688022" y="219036"/>
                                </a:lnTo>
                                <a:lnTo>
                                  <a:pt x="651103" y="193840"/>
                                </a:lnTo>
                                <a:lnTo>
                                  <a:pt x="613206" y="170014"/>
                                </a:lnTo>
                                <a:lnTo>
                                  <a:pt x="574382" y="147599"/>
                                </a:lnTo>
                                <a:lnTo>
                                  <a:pt x="534631" y="126619"/>
                                </a:lnTo>
                                <a:lnTo>
                                  <a:pt x="494030" y="107111"/>
                                </a:lnTo>
                                <a:lnTo>
                                  <a:pt x="452577" y="89115"/>
                                </a:lnTo>
                                <a:lnTo>
                                  <a:pt x="410337" y="72656"/>
                                </a:lnTo>
                                <a:lnTo>
                                  <a:pt x="367322" y="57785"/>
                                </a:lnTo>
                                <a:lnTo>
                                  <a:pt x="323583" y="44538"/>
                                </a:lnTo>
                                <a:lnTo>
                                  <a:pt x="279146" y="32931"/>
                                </a:lnTo>
                                <a:lnTo>
                                  <a:pt x="234061" y="23012"/>
                                </a:lnTo>
                                <a:lnTo>
                                  <a:pt x="188353" y="14820"/>
                                </a:lnTo>
                                <a:lnTo>
                                  <a:pt x="142049" y="8394"/>
                                </a:lnTo>
                                <a:lnTo>
                                  <a:pt x="95211" y="3759"/>
                                </a:lnTo>
                                <a:lnTo>
                                  <a:pt x="47840" y="939"/>
                                </a:lnTo>
                                <a:lnTo>
                                  <a:pt x="0" y="0"/>
                                </a:lnTo>
                                <a:close/>
                              </a:path>
                            </a:pathLst>
                          </a:custGeom>
                          <a:solidFill>
                            <a:srgbClr val="4470C4"/>
                          </a:solidFill>
                        </wps:spPr>
                        <wps:bodyPr wrap="square" lIns="0" tIns="0" rIns="0" bIns="0" rtlCol="0">
                          <a:prstTxWarp prst="textNoShape">
                            <a:avLst/>
                          </a:prstTxWarp>
                          <a:noAutofit/>
                        </wps:bodyPr>
                      </wps:wsp>
                      <wps:wsp>
                        <wps:cNvPr id="17" name="Graphic 17"/>
                        <wps:cNvSpPr/>
                        <wps:spPr>
                          <a:xfrm>
                            <a:off x="1571495" y="167894"/>
                            <a:ext cx="1189990" cy="1189990"/>
                          </a:xfrm>
                          <a:custGeom>
                            <a:avLst/>
                            <a:gdLst/>
                            <a:ahLst/>
                            <a:cxnLst/>
                            <a:rect l="l" t="t" r="r" b="b"/>
                            <a:pathLst>
                              <a:path w="1189990" h="1189990">
                                <a:moveTo>
                                  <a:pt x="0" y="0"/>
                                </a:moveTo>
                                <a:lnTo>
                                  <a:pt x="47840" y="939"/>
                                </a:lnTo>
                                <a:lnTo>
                                  <a:pt x="95211" y="3759"/>
                                </a:lnTo>
                                <a:lnTo>
                                  <a:pt x="142049" y="8394"/>
                                </a:lnTo>
                                <a:lnTo>
                                  <a:pt x="188353" y="14820"/>
                                </a:lnTo>
                                <a:lnTo>
                                  <a:pt x="234061" y="23012"/>
                                </a:lnTo>
                                <a:lnTo>
                                  <a:pt x="279146" y="32931"/>
                                </a:lnTo>
                                <a:lnTo>
                                  <a:pt x="323583" y="44538"/>
                                </a:lnTo>
                                <a:lnTo>
                                  <a:pt x="367322" y="57785"/>
                                </a:lnTo>
                                <a:lnTo>
                                  <a:pt x="410337" y="72656"/>
                                </a:lnTo>
                                <a:lnTo>
                                  <a:pt x="452577" y="89115"/>
                                </a:lnTo>
                                <a:lnTo>
                                  <a:pt x="494030" y="107111"/>
                                </a:lnTo>
                                <a:lnTo>
                                  <a:pt x="534631" y="126619"/>
                                </a:lnTo>
                                <a:lnTo>
                                  <a:pt x="574382" y="147599"/>
                                </a:lnTo>
                                <a:lnTo>
                                  <a:pt x="613206" y="170014"/>
                                </a:lnTo>
                                <a:lnTo>
                                  <a:pt x="651103" y="193840"/>
                                </a:lnTo>
                                <a:lnTo>
                                  <a:pt x="688022" y="219036"/>
                                </a:lnTo>
                                <a:lnTo>
                                  <a:pt x="723925" y="245567"/>
                                </a:lnTo>
                                <a:lnTo>
                                  <a:pt x="758786" y="273380"/>
                                </a:lnTo>
                                <a:lnTo>
                                  <a:pt x="792556" y="302463"/>
                                </a:lnTo>
                                <a:lnTo>
                                  <a:pt x="825207" y="332778"/>
                                </a:lnTo>
                                <a:lnTo>
                                  <a:pt x="856703" y="364274"/>
                                </a:lnTo>
                                <a:lnTo>
                                  <a:pt x="887018" y="396925"/>
                                </a:lnTo>
                                <a:lnTo>
                                  <a:pt x="916101" y="430695"/>
                                </a:lnTo>
                                <a:lnTo>
                                  <a:pt x="943914" y="465556"/>
                                </a:lnTo>
                                <a:lnTo>
                                  <a:pt x="970445" y="501459"/>
                                </a:lnTo>
                                <a:lnTo>
                                  <a:pt x="995629" y="538378"/>
                                </a:lnTo>
                                <a:lnTo>
                                  <a:pt x="1019454" y="576262"/>
                                </a:lnTo>
                                <a:lnTo>
                                  <a:pt x="1041882" y="615099"/>
                                </a:lnTo>
                                <a:lnTo>
                                  <a:pt x="1062863" y="654850"/>
                                </a:lnTo>
                                <a:lnTo>
                                  <a:pt x="1082370" y="695452"/>
                                </a:lnTo>
                                <a:lnTo>
                                  <a:pt x="1100366" y="736904"/>
                                </a:lnTo>
                                <a:lnTo>
                                  <a:pt x="1116825" y="779145"/>
                                </a:lnTo>
                                <a:lnTo>
                                  <a:pt x="1131697" y="822159"/>
                                </a:lnTo>
                                <a:lnTo>
                                  <a:pt x="1144943" y="865898"/>
                                </a:lnTo>
                                <a:lnTo>
                                  <a:pt x="1156550" y="910336"/>
                                </a:lnTo>
                                <a:lnTo>
                                  <a:pt x="1166456" y="955421"/>
                                </a:lnTo>
                                <a:lnTo>
                                  <a:pt x="1174661" y="1001128"/>
                                </a:lnTo>
                                <a:lnTo>
                                  <a:pt x="1181087" y="1047432"/>
                                </a:lnTo>
                                <a:lnTo>
                                  <a:pt x="1185722" y="1094270"/>
                                </a:lnTo>
                                <a:lnTo>
                                  <a:pt x="1188542" y="1141641"/>
                                </a:lnTo>
                                <a:lnTo>
                                  <a:pt x="1189482" y="1189482"/>
                                </a:lnTo>
                                <a:lnTo>
                                  <a:pt x="0" y="1189482"/>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18" name="Graphic 18"/>
                        <wps:cNvSpPr/>
                        <wps:spPr>
                          <a:xfrm>
                            <a:off x="1571495" y="1437257"/>
                            <a:ext cx="1189990" cy="1189990"/>
                          </a:xfrm>
                          <a:custGeom>
                            <a:avLst/>
                            <a:gdLst/>
                            <a:ahLst/>
                            <a:cxnLst/>
                            <a:rect l="l" t="t" r="r" b="b"/>
                            <a:pathLst>
                              <a:path w="1189990" h="1189990">
                                <a:moveTo>
                                  <a:pt x="1189482" y="0"/>
                                </a:moveTo>
                                <a:lnTo>
                                  <a:pt x="0" y="0"/>
                                </a:lnTo>
                                <a:lnTo>
                                  <a:pt x="0" y="1189482"/>
                                </a:lnTo>
                                <a:lnTo>
                                  <a:pt x="47840" y="1188542"/>
                                </a:lnTo>
                                <a:lnTo>
                                  <a:pt x="95211" y="1185722"/>
                                </a:lnTo>
                                <a:lnTo>
                                  <a:pt x="142049" y="1181087"/>
                                </a:lnTo>
                                <a:lnTo>
                                  <a:pt x="188353" y="1174661"/>
                                </a:lnTo>
                                <a:lnTo>
                                  <a:pt x="234061" y="1166456"/>
                                </a:lnTo>
                                <a:lnTo>
                                  <a:pt x="279146" y="1156550"/>
                                </a:lnTo>
                                <a:lnTo>
                                  <a:pt x="323583" y="1144943"/>
                                </a:lnTo>
                                <a:lnTo>
                                  <a:pt x="367322" y="1131697"/>
                                </a:lnTo>
                                <a:lnTo>
                                  <a:pt x="410337" y="1116825"/>
                                </a:lnTo>
                                <a:lnTo>
                                  <a:pt x="452577" y="1100366"/>
                                </a:lnTo>
                                <a:lnTo>
                                  <a:pt x="494030" y="1082370"/>
                                </a:lnTo>
                                <a:lnTo>
                                  <a:pt x="534631" y="1062863"/>
                                </a:lnTo>
                                <a:lnTo>
                                  <a:pt x="574382" y="1041882"/>
                                </a:lnTo>
                                <a:lnTo>
                                  <a:pt x="613219" y="1019454"/>
                                </a:lnTo>
                                <a:lnTo>
                                  <a:pt x="651103" y="995629"/>
                                </a:lnTo>
                                <a:lnTo>
                                  <a:pt x="688022" y="970445"/>
                                </a:lnTo>
                                <a:lnTo>
                                  <a:pt x="723925" y="943914"/>
                                </a:lnTo>
                                <a:lnTo>
                                  <a:pt x="758786" y="916101"/>
                                </a:lnTo>
                                <a:lnTo>
                                  <a:pt x="792556" y="887018"/>
                                </a:lnTo>
                                <a:lnTo>
                                  <a:pt x="825207" y="856703"/>
                                </a:lnTo>
                                <a:lnTo>
                                  <a:pt x="856703" y="825207"/>
                                </a:lnTo>
                                <a:lnTo>
                                  <a:pt x="887018" y="792556"/>
                                </a:lnTo>
                                <a:lnTo>
                                  <a:pt x="916101" y="758786"/>
                                </a:lnTo>
                                <a:lnTo>
                                  <a:pt x="943914" y="723925"/>
                                </a:lnTo>
                                <a:lnTo>
                                  <a:pt x="970445" y="688022"/>
                                </a:lnTo>
                                <a:lnTo>
                                  <a:pt x="995641" y="651103"/>
                                </a:lnTo>
                                <a:lnTo>
                                  <a:pt x="1019467" y="613206"/>
                                </a:lnTo>
                                <a:lnTo>
                                  <a:pt x="1041882" y="574382"/>
                                </a:lnTo>
                                <a:lnTo>
                                  <a:pt x="1062863" y="534631"/>
                                </a:lnTo>
                                <a:lnTo>
                                  <a:pt x="1082370" y="494030"/>
                                </a:lnTo>
                                <a:lnTo>
                                  <a:pt x="1100366" y="452577"/>
                                </a:lnTo>
                                <a:lnTo>
                                  <a:pt x="1116825" y="410337"/>
                                </a:lnTo>
                                <a:lnTo>
                                  <a:pt x="1131697" y="367322"/>
                                </a:lnTo>
                                <a:lnTo>
                                  <a:pt x="1144943" y="323583"/>
                                </a:lnTo>
                                <a:lnTo>
                                  <a:pt x="1156550" y="279146"/>
                                </a:lnTo>
                                <a:lnTo>
                                  <a:pt x="1166469" y="234061"/>
                                </a:lnTo>
                                <a:lnTo>
                                  <a:pt x="1174661" y="188353"/>
                                </a:lnTo>
                                <a:lnTo>
                                  <a:pt x="1181087" y="142049"/>
                                </a:lnTo>
                                <a:lnTo>
                                  <a:pt x="1185722" y="95211"/>
                                </a:lnTo>
                                <a:lnTo>
                                  <a:pt x="1188542" y="47840"/>
                                </a:lnTo>
                                <a:lnTo>
                                  <a:pt x="1189482" y="0"/>
                                </a:lnTo>
                                <a:close/>
                              </a:path>
                            </a:pathLst>
                          </a:custGeom>
                          <a:solidFill>
                            <a:srgbClr val="4470C4"/>
                          </a:solidFill>
                        </wps:spPr>
                        <wps:bodyPr wrap="square" lIns="0" tIns="0" rIns="0" bIns="0" rtlCol="0">
                          <a:prstTxWarp prst="textNoShape">
                            <a:avLst/>
                          </a:prstTxWarp>
                          <a:noAutofit/>
                        </wps:bodyPr>
                      </wps:wsp>
                      <wps:wsp>
                        <wps:cNvPr id="19" name="Graphic 19"/>
                        <wps:cNvSpPr/>
                        <wps:spPr>
                          <a:xfrm>
                            <a:off x="1571495" y="1437257"/>
                            <a:ext cx="1189990" cy="1189990"/>
                          </a:xfrm>
                          <a:custGeom>
                            <a:avLst/>
                            <a:gdLst/>
                            <a:ahLst/>
                            <a:cxnLst/>
                            <a:rect l="l" t="t" r="r" b="b"/>
                            <a:pathLst>
                              <a:path w="1189990" h="1189990">
                                <a:moveTo>
                                  <a:pt x="1189482" y="0"/>
                                </a:moveTo>
                                <a:lnTo>
                                  <a:pt x="1188542" y="47840"/>
                                </a:lnTo>
                                <a:lnTo>
                                  <a:pt x="1185722" y="95211"/>
                                </a:lnTo>
                                <a:lnTo>
                                  <a:pt x="1181087" y="142049"/>
                                </a:lnTo>
                                <a:lnTo>
                                  <a:pt x="1174661" y="188353"/>
                                </a:lnTo>
                                <a:lnTo>
                                  <a:pt x="1166469" y="234061"/>
                                </a:lnTo>
                                <a:lnTo>
                                  <a:pt x="1156550" y="279146"/>
                                </a:lnTo>
                                <a:lnTo>
                                  <a:pt x="1144943" y="323583"/>
                                </a:lnTo>
                                <a:lnTo>
                                  <a:pt x="1131697" y="367322"/>
                                </a:lnTo>
                                <a:lnTo>
                                  <a:pt x="1116825" y="410337"/>
                                </a:lnTo>
                                <a:lnTo>
                                  <a:pt x="1100366" y="452577"/>
                                </a:lnTo>
                                <a:lnTo>
                                  <a:pt x="1082370" y="494030"/>
                                </a:lnTo>
                                <a:lnTo>
                                  <a:pt x="1062863" y="534631"/>
                                </a:lnTo>
                                <a:lnTo>
                                  <a:pt x="1041882" y="574382"/>
                                </a:lnTo>
                                <a:lnTo>
                                  <a:pt x="1019467" y="613206"/>
                                </a:lnTo>
                                <a:lnTo>
                                  <a:pt x="995641" y="651103"/>
                                </a:lnTo>
                                <a:lnTo>
                                  <a:pt x="970445" y="688022"/>
                                </a:lnTo>
                                <a:lnTo>
                                  <a:pt x="943914" y="723925"/>
                                </a:lnTo>
                                <a:lnTo>
                                  <a:pt x="916101" y="758786"/>
                                </a:lnTo>
                                <a:lnTo>
                                  <a:pt x="887018" y="792556"/>
                                </a:lnTo>
                                <a:lnTo>
                                  <a:pt x="856703" y="825207"/>
                                </a:lnTo>
                                <a:lnTo>
                                  <a:pt x="825207" y="856703"/>
                                </a:lnTo>
                                <a:lnTo>
                                  <a:pt x="792556" y="887018"/>
                                </a:lnTo>
                                <a:lnTo>
                                  <a:pt x="758786" y="916101"/>
                                </a:lnTo>
                                <a:lnTo>
                                  <a:pt x="723925" y="943914"/>
                                </a:lnTo>
                                <a:lnTo>
                                  <a:pt x="688022" y="970445"/>
                                </a:lnTo>
                                <a:lnTo>
                                  <a:pt x="651103" y="995629"/>
                                </a:lnTo>
                                <a:lnTo>
                                  <a:pt x="613219" y="1019454"/>
                                </a:lnTo>
                                <a:lnTo>
                                  <a:pt x="574382" y="1041882"/>
                                </a:lnTo>
                                <a:lnTo>
                                  <a:pt x="534631" y="1062863"/>
                                </a:lnTo>
                                <a:lnTo>
                                  <a:pt x="494030" y="1082370"/>
                                </a:lnTo>
                                <a:lnTo>
                                  <a:pt x="452577" y="1100366"/>
                                </a:lnTo>
                                <a:lnTo>
                                  <a:pt x="410337" y="1116825"/>
                                </a:lnTo>
                                <a:lnTo>
                                  <a:pt x="367322" y="1131697"/>
                                </a:lnTo>
                                <a:lnTo>
                                  <a:pt x="323583" y="1144943"/>
                                </a:lnTo>
                                <a:lnTo>
                                  <a:pt x="279146" y="1156550"/>
                                </a:lnTo>
                                <a:lnTo>
                                  <a:pt x="234061" y="1166456"/>
                                </a:lnTo>
                                <a:lnTo>
                                  <a:pt x="188353" y="1174661"/>
                                </a:lnTo>
                                <a:lnTo>
                                  <a:pt x="142049" y="1181087"/>
                                </a:lnTo>
                                <a:lnTo>
                                  <a:pt x="95211" y="1185722"/>
                                </a:lnTo>
                                <a:lnTo>
                                  <a:pt x="47840" y="1188542"/>
                                </a:lnTo>
                                <a:lnTo>
                                  <a:pt x="0" y="1189482"/>
                                </a:lnTo>
                                <a:lnTo>
                                  <a:pt x="0" y="0"/>
                                </a:lnTo>
                                <a:lnTo>
                                  <a:pt x="1189482" y="0"/>
                                </a:lnTo>
                                <a:close/>
                              </a:path>
                            </a:pathLst>
                          </a:custGeom>
                          <a:ln w="12700">
                            <a:solidFill>
                              <a:srgbClr val="FFFFFF"/>
                            </a:solidFill>
                            <a:prstDash val="solid"/>
                          </a:ln>
                        </wps:spPr>
                        <wps:bodyPr wrap="square" lIns="0" tIns="0" rIns="0" bIns="0" rtlCol="0">
                          <a:prstTxWarp prst="textNoShape">
                            <a:avLst/>
                          </a:prstTxWarp>
                          <a:noAutofit/>
                        </wps:bodyPr>
                      </wps:wsp>
                      <wps:wsp>
                        <wps:cNvPr id="20" name="Graphic 20"/>
                        <wps:cNvSpPr/>
                        <wps:spPr>
                          <a:xfrm>
                            <a:off x="302131" y="1437257"/>
                            <a:ext cx="1189990" cy="1189990"/>
                          </a:xfrm>
                          <a:custGeom>
                            <a:avLst/>
                            <a:gdLst/>
                            <a:ahLst/>
                            <a:cxnLst/>
                            <a:rect l="l" t="t" r="r" b="b"/>
                            <a:pathLst>
                              <a:path w="1189990" h="1189990">
                                <a:moveTo>
                                  <a:pt x="1189482" y="0"/>
                                </a:moveTo>
                                <a:lnTo>
                                  <a:pt x="0" y="0"/>
                                </a:lnTo>
                                <a:lnTo>
                                  <a:pt x="939" y="47840"/>
                                </a:lnTo>
                                <a:lnTo>
                                  <a:pt x="3759" y="95211"/>
                                </a:lnTo>
                                <a:lnTo>
                                  <a:pt x="8394" y="142049"/>
                                </a:lnTo>
                                <a:lnTo>
                                  <a:pt x="14833" y="188353"/>
                                </a:lnTo>
                                <a:lnTo>
                                  <a:pt x="23025" y="234061"/>
                                </a:lnTo>
                                <a:lnTo>
                                  <a:pt x="32943" y="279146"/>
                                </a:lnTo>
                                <a:lnTo>
                                  <a:pt x="44538" y="323583"/>
                                </a:lnTo>
                                <a:lnTo>
                                  <a:pt x="57797" y="367322"/>
                                </a:lnTo>
                                <a:lnTo>
                                  <a:pt x="72682" y="410337"/>
                                </a:lnTo>
                                <a:lnTo>
                                  <a:pt x="89128" y="452577"/>
                                </a:lnTo>
                                <a:lnTo>
                                  <a:pt x="107137" y="494030"/>
                                </a:lnTo>
                                <a:lnTo>
                                  <a:pt x="126644" y="534631"/>
                                </a:lnTo>
                                <a:lnTo>
                                  <a:pt x="147624" y="574382"/>
                                </a:lnTo>
                                <a:lnTo>
                                  <a:pt x="170053" y="613206"/>
                                </a:lnTo>
                                <a:lnTo>
                                  <a:pt x="193878" y="651103"/>
                                </a:lnTo>
                                <a:lnTo>
                                  <a:pt x="219075" y="688022"/>
                                </a:lnTo>
                                <a:lnTo>
                                  <a:pt x="245605" y="723925"/>
                                </a:lnTo>
                                <a:lnTo>
                                  <a:pt x="273418" y="758786"/>
                                </a:lnTo>
                                <a:lnTo>
                                  <a:pt x="302513" y="792556"/>
                                </a:lnTo>
                                <a:lnTo>
                                  <a:pt x="332816" y="825207"/>
                                </a:lnTo>
                                <a:lnTo>
                                  <a:pt x="364324" y="856703"/>
                                </a:lnTo>
                                <a:lnTo>
                                  <a:pt x="396976" y="887018"/>
                                </a:lnTo>
                                <a:lnTo>
                                  <a:pt x="430745" y="916101"/>
                                </a:lnTo>
                                <a:lnTo>
                                  <a:pt x="465607" y="943914"/>
                                </a:lnTo>
                                <a:lnTo>
                                  <a:pt x="501510" y="970445"/>
                                </a:lnTo>
                                <a:lnTo>
                                  <a:pt x="538429" y="995629"/>
                                </a:lnTo>
                                <a:lnTo>
                                  <a:pt x="576326" y="1019454"/>
                                </a:lnTo>
                                <a:lnTo>
                                  <a:pt x="615162" y="1041882"/>
                                </a:lnTo>
                                <a:lnTo>
                                  <a:pt x="654900" y="1062863"/>
                                </a:lnTo>
                                <a:lnTo>
                                  <a:pt x="695515" y="1082370"/>
                                </a:lnTo>
                                <a:lnTo>
                                  <a:pt x="736955" y="1100366"/>
                                </a:lnTo>
                                <a:lnTo>
                                  <a:pt x="779195" y="1116825"/>
                                </a:lnTo>
                                <a:lnTo>
                                  <a:pt x="822210" y="1131697"/>
                                </a:lnTo>
                                <a:lnTo>
                                  <a:pt x="865949" y="1144943"/>
                                </a:lnTo>
                                <a:lnTo>
                                  <a:pt x="910374" y="1156550"/>
                                </a:lnTo>
                                <a:lnTo>
                                  <a:pt x="955459" y="1166456"/>
                                </a:lnTo>
                                <a:lnTo>
                                  <a:pt x="1001166" y="1174661"/>
                                </a:lnTo>
                                <a:lnTo>
                                  <a:pt x="1047445" y="1181087"/>
                                </a:lnTo>
                                <a:lnTo>
                                  <a:pt x="1094295" y="1185722"/>
                                </a:lnTo>
                                <a:lnTo>
                                  <a:pt x="1141641" y="1188542"/>
                                </a:lnTo>
                                <a:lnTo>
                                  <a:pt x="1189482" y="1189482"/>
                                </a:lnTo>
                                <a:lnTo>
                                  <a:pt x="1189482" y="0"/>
                                </a:lnTo>
                                <a:close/>
                              </a:path>
                            </a:pathLst>
                          </a:custGeom>
                          <a:solidFill>
                            <a:srgbClr val="4470C4"/>
                          </a:solidFill>
                        </wps:spPr>
                        <wps:bodyPr wrap="square" lIns="0" tIns="0" rIns="0" bIns="0" rtlCol="0">
                          <a:prstTxWarp prst="textNoShape">
                            <a:avLst/>
                          </a:prstTxWarp>
                          <a:noAutofit/>
                        </wps:bodyPr>
                      </wps:wsp>
                      <wps:wsp>
                        <wps:cNvPr id="21" name="Graphic 21"/>
                        <wps:cNvSpPr/>
                        <wps:spPr>
                          <a:xfrm>
                            <a:off x="302131" y="1437256"/>
                            <a:ext cx="1189990" cy="1189990"/>
                          </a:xfrm>
                          <a:custGeom>
                            <a:avLst/>
                            <a:gdLst/>
                            <a:ahLst/>
                            <a:cxnLst/>
                            <a:rect l="l" t="t" r="r" b="b"/>
                            <a:pathLst>
                              <a:path w="1189990" h="1189990">
                                <a:moveTo>
                                  <a:pt x="1189482" y="1189481"/>
                                </a:moveTo>
                                <a:lnTo>
                                  <a:pt x="1141641" y="1188542"/>
                                </a:lnTo>
                                <a:lnTo>
                                  <a:pt x="1094295" y="1185722"/>
                                </a:lnTo>
                                <a:lnTo>
                                  <a:pt x="1047445" y="1181087"/>
                                </a:lnTo>
                                <a:lnTo>
                                  <a:pt x="1001166" y="1174661"/>
                                </a:lnTo>
                                <a:lnTo>
                                  <a:pt x="955459" y="1166469"/>
                                </a:lnTo>
                                <a:lnTo>
                                  <a:pt x="910374" y="1156550"/>
                                </a:lnTo>
                                <a:lnTo>
                                  <a:pt x="865949" y="1144943"/>
                                </a:lnTo>
                                <a:lnTo>
                                  <a:pt x="822210" y="1131696"/>
                                </a:lnTo>
                                <a:lnTo>
                                  <a:pt x="779195" y="1116825"/>
                                </a:lnTo>
                                <a:lnTo>
                                  <a:pt x="736955" y="1100366"/>
                                </a:lnTo>
                                <a:lnTo>
                                  <a:pt x="695515" y="1082370"/>
                                </a:lnTo>
                                <a:lnTo>
                                  <a:pt x="654900" y="1062862"/>
                                </a:lnTo>
                                <a:lnTo>
                                  <a:pt x="615162" y="1041882"/>
                                </a:lnTo>
                                <a:lnTo>
                                  <a:pt x="576326" y="1019467"/>
                                </a:lnTo>
                                <a:lnTo>
                                  <a:pt x="538429" y="995641"/>
                                </a:lnTo>
                                <a:lnTo>
                                  <a:pt x="501510" y="970445"/>
                                </a:lnTo>
                                <a:lnTo>
                                  <a:pt x="465607" y="943914"/>
                                </a:lnTo>
                                <a:lnTo>
                                  <a:pt x="430745" y="916101"/>
                                </a:lnTo>
                                <a:lnTo>
                                  <a:pt x="396976" y="887018"/>
                                </a:lnTo>
                                <a:lnTo>
                                  <a:pt x="364324" y="856703"/>
                                </a:lnTo>
                                <a:lnTo>
                                  <a:pt x="332816" y="825207"/>
                                </a:lnTo>
                                <a:lnTo>
                                  <a:pt x="302513" y="792556"/>
                                </a:lnTo>
                                <a:lnTo>
                                  <a:pt x="273418" y="758786"/>
                                </a:lnTo>
                                <a:lnTo>
                                  <a:pt x="245605" y="723925"/>
                                </a:lnTo>
                                <a:lnTo>
                                  <a:pt x="219075" y="688022"/>
                                </a:lnTo>
                                <a:lnTo>
                                  <a:pt x="193878" y="651103"/>
                                </a:lnTo>
                                <a:lnTo>
                                  <a:pt x="170053" y="613219"/>
                                </a:lnTo>
                                <a:lnTo>
                                  <a:pt x="147624" y="574382"/>
                                </a:lnTo>
                                <a:lnTo>
                                  <a:pt x="126644" y="534631"/>
                                </a:lnTo>
                                <a:lnTo>
                                  <a:pt x="107137" y="494029"/>
                                </a:lnTo>
                                <a:lnTo>
                                  <a:pt x="89128" y="452577"/>
                                </a:lnTo>
                                <a:lnTo>
                                  <a:pt x="72682" y="410336"/>
                                </a:lnTo>
                                <a:lnTo>
                                  <a:pt x="57797" y="367322"/>
                                </a:lnTo>
                                <a:lnTo>
                                  <a:pt x="44538" y="323583"/>
                                </a:lnTo>
                                <a:lnTo>
                                  <a:pt x="32943" y="279145"/>
                                </a:lnTo>
                                <a:lnTo>
                                  <a:pt x="23025" y="234060"/>
                                </a:lnTo>
                                <a:lnTo>
                                  <a:pt x="14833" y="188353"/>
                                </a:lnTo>
                                <a:lnTo>
                                  <a:pt x="8394" y="142049"/>
                                </a:lnTo>
                                <a:lnTo>
                                  <a:pt x="3759" y="95211"/>
                                </a:lnTo>
                                <a:lnTo>
                                  <a:pt x="939" y="47840"/>
                                </a:lnTo>
                                <a:lnTo>
                                  <a:pt x="0" y="0"/>
                                </a:lnTo>
                                <a:lnTo>
                                  <a:pt x="1189482" y="0"/>
                                </a:lnTo>
                                <a:lnTo>
                                  <a:pt x="1189482" y="1189481"/>
                                </a:lnTo>
                                <a:close/>
                              </a:path>
                            </a:pathLst>
                          </a:custGeom>
                          <a:ln w="12700">
                            <a:solidFill>
                              <a:srgbClr val="FFFFFF"/>
                            </a:solidFill>
                            <a:prstDash val="solid"/>
                          </a:ln>
                        </wps:spPr>
                        <wps:bodyPr wrap="square" lIns="0" tIns="0" rIns="0" bIns="0" rtlCol="0">
                          <a:prstTxWarp prst="textNoShape">
                            <a:avLst/>
                          </a:prstTxWarp>
                          <a:noAutofit/>
                        </wps:bodyPr>
                      </wps:wsp>
                      <wps:wsp>
                        <wps:cNvPr id="22" name="Graphic 22"/>
                        <wps:cNvSpPr/>
                        <wps:spPr>
                          <a:xfrm>
                            <a:off x="302131" y="167894"/>
                            <a:ext cx="1189990" cy="1189990"/>
                          </a:xfrm>
                          <a:custGeom>
                            <a:avLst/>
                            <a:gdLst/>
                            <a:ahLst/>
                            <a:cxnLst/>
                            <a:rect l="l" t="t" r="r" b="b"/>
                            <a:pathLst>
                              <a:path w="1189990" h="1189990">
                                <a:moveTo>
                                  <a:pt x="1189482" y="0"/>
                                </a:moveTo>
                                <a:lnTo>
                                  <a:pt x="1141641" y="939"/>
                                </a:lnTo>
                                <a:lnTo>
                                  <a:pt x="1094295" y="3759"/>
                                </a:lnTo>
                                <a:lnTo>
                                  <a:pt x="1047445" y="8394"/>
                                </a:lnTo>
                                <a:lnTo>
                                  <a:pt x="1001166" y="14820"/>
                                </a:lnTo>
                                <a:lnTo>
                                  <a:pt x="955459" y="23012"/>
                                </a:lnTo>
                                <a:lnTo>
                                  <a:pt x="910374" y="32931"/>
                                </a:lnTo>
                                <a:lnTo>
                                  <a:pt x="865949" y="44538"/>
                                </a:lnTo>
                                <a:lnTo>
                                  <a:pt x="822210" y="57785"/>
                                </a:lnTo>
                                <a:lnTo>
                                  <a:pt x="779195" y="72656"/>
                                </a:lnTo>
                                <a:lnTo>
                                  <a:pt x="736955" y="89115"/>
                                </a:lnTo>
                                <a:lnTo>
                                  <a:pt x="695515" y="107111"/>
                                </a:lnTo>
                                <a:lnTo>
                                  <a:pt x="654900" y="126619"/>
                                </a:lnTo>
                                <a:lnTo>
                                  <a:pt x="615162" y="147599"/>
                                </a:lnTo>
                                <a:lnTo>
                                  <a:pt x="576326" y="170014"/>
                                </a:lnTo>
                                <a:lnTo>
                                  <a:pt x="538429" y="193840"/>
                                </a:lnTo>
                                <a:lnTo>
                                  <a:pt x="501510" y="219036"/>
                                </a:lnTo>
                                <a:lnTo>
                                  <a:pt x="465607" y="245567"/>
                                </a:lnTo>
                                <a:lnTo>
                                  <a:pt x="430745" y="273380"/>
                                </a:lnTo>
                                <a:lnTo>
                                  <a:pt x="396976" y="302463"/>
                                </a:lnTo>
                                <a:lnTo>
                                  <a:pt x="364324" y="332778"/>
                                </a:lnTo>
                                <a:lnTo>
                                  <a:pt x="332816" y="364274"/>
                                </a:lnTo>
                                <a:lnTo>
                                  <a:pt x="302513" y="396925"/>
                                </a:lnTo>
                                <a:lnTo>
                                  <a:pt x="273418" y="430695"/>
                                </a:lnTo>
                                <a:lnTo>
                                  <a:pt x="245605" y="465556"/>
                                </a:lnTo>
                                <a:lnTo>
                                  <a:pt x="219075" y="501459"/>
                                </a:lnTo>
                                <a:lnTo>
                                  <a:pt x="193878" y="538378"/>
                                </a:lnTo>
                                <a:lnTo>
                                  <a:pt x="170053" y="576262"/>
                                </a:lnTo>
                                <a:lnTo>
                                  <a:pt x="147624" y="615099"/>
                                </a:lnTo>
                                <a:lnTo>
                                  <a:pt x="126644" y="654850"/>
                                </a:lnTo>
                                <a:lnTo>
                                  <a:pt x="107137" y="695452"/>
                                </a:lnTo>
                                <a:lnTo>
                                  <a:pt x="89128" y="736904"/>
                                </a:lnTo>
                                <a:lnTo>
                                  <a:pt x="72682" y="779145"/>
                                </a:lnTo>
                                <a:lnTo>
                                  <a:pt x="57797" y="822159"/>
                                </a:lnTo>
                                <a:lnTo>
                                  <a:pt x="44538" y="865898"/>
                                </a:lnTo>
                                <a:lnTo>
                                  <a:pt x="32943" y="910336"/>
                                </a:lnTo>
                                <a:lnTo>
                                  <a:pt x="23025" y="955421"/>
                                </a:lnTo>
                                <a:lnTo>
                                  <a:pt x="14833" y="1001128"/>
                                </a:lnTo>
                                <a:lnTo>
                                  <a:pt x="8394" y="1047432"/>
                                </a:lnTo>
                                <a:lnTo>
                                  <a:pt x="3759" y="1094270"/>
                                </a:lnTo>
                                <a:lnTo>
                                  <a:pt x="939" y="1141641"/>
                                </a:lnTo>
                                <a:lnTo>
                                  <a:pt x="0" y="1189482"/>
                                </a:lnTo>
                                <a:lnTo>
                                  <a:pt x="1189482" y="1189482"/>
                                </a:lnTo>
                                <a:lnTo>
                                  <a:pt x="1189482" y="0"/>
                                </a:lnTo>
                                <a:close/>
                              </a:path>
                            </a:pathLst>
                          </a:custGeom>
                          <a:solidFill>
                            <a:srgbClr val="4470C4"/>
                          </a:solidFill>
                        </wps:spPr>
                        <wps:bodyPr wrap="square" lIns="0" tIns="0" rIns="0" bIns="0" rtlCol="0">
                          <a:prstTxWarp prst="textNoShape">
                            <a:avLst/>
                          </a:prstTxWarp>
                          <a:noAutofit/>
                        </wps:bodyPr>
                      </wps:wsp>
                      <wps:wsp>
                        <wps:cNvPr id="23" name="Graphic 23"/>
                        <wps:cNvSpPr/>
                        <wps:spPr>
                          <a:xfrm>
                            <a:off x="302131" y="167894"/>
                            <a:ext cx="1189990" cy="1189990"/>
                          </a:xfrm>
                          <a:custGeom>
                            <a:avLst/>
                            <a:gdLst/>
                            <a:ahLst/>
                            <a:cxnLst/>
                            <a:rect l="l" t="t" r="r" b="b"/>
                            <a:pathLst>
                              <a:path w="1189990" h="1189990">
                                <a:moveTo>
                                  <a:pt x="0" y="1189481"/>
                                </a:moveTo>
                                <a:lnTo>
                                  <a:pt x="939" y="1141641"/>
                                </a:lnTo>
                                <a:lnTo>
                                  <a:pt x="3759" y="1094270"/>
                                </a:lnTo>
                                <a:lnTo>
                                  <a:pt x="8394" y="1047432"/>
                                </a:lnTo>
                                <a:lnTo>
                                  <a:pt x="14833" y="1001128"/>
                                </a:lnTo>
                                <a:lnTo>
                                  <a:pt x="23025" y="955420"/>
                                </a:lnTo>
                                <a:lnTo>
                                  <a:pt x="32943" y="910335"/>
                                </a:lnTo>
                                <a:lnTo>
                                  <a:pt x="44538" y="865898"/>
                                </a:lnTo>
                                <a:lnTo>
                                  <a:pt x="57797" y="822159"/>
                                </a:lnTo>
                                <a:lnTo>
                                  <a:pt x="72682" y="779144"/>
                                </a:lnTo>
                                <a:lnTo>
                                  <a:pt x="89128" y="736904"/>
                                </a:lnTo>
                                <a:lnTo>
                                  <a:pt x="107137" y="695451"/>
                                </a:lnTo>
                                <a:lnTo>
                                  <a:pt x="126644" y="654850"/>
                                </a:lnTo>
                                <a:lnTo>
                                  <a:pt x="147624" y="615099"/>
                                </a:lnTo>
                                <a:lnTo>
                                  <a:pt x="170053" y="576262"/>
                                </a:lnTo>
                                <a:lnTo>
                                  <a:pt x="193878" y="538378"/>
                                </a:lnTo>
                                <a:lnTo>
                                  <a:pt x="219075" y="501459"/>
                                </a:lnTo>
                                <a:lnTo>
                                  <a:pt x="245605" y="465556"/>
                                </a:lnTo>
                                <a:lnTo>
                                  <a:pt x="273418" y="430695"/>
                                </a:lnTo>
                                <a:lnTo>
                                  <a:pt x="302514" y="396925"/>
                                </a:lnTo>
                                <a:lnTo>
                                  <a:pt x="332816" y="364274"/>
                                </a:lnTo>
                                <a:lnTo>
                                  <a:pt x="364324" y="332778"/>
                                </a:lnTo>
                                <a:lnTo>
                                  <a:pt x="396976" y="302463"/>
                                </a:lnTo>
                                <a:lnTo>
                                  <a:pt x="430745" y="273380"/>
                                </a:lnTo>
                                <a:lnTo>
                                  <a:pt x="465607" y="245567"/>
                                </a:lnTo>
                                <a:lnTo>
                                  <a:pt x="501510" y="219036"/>
                                </a:lnTo>
                                <a:lnTo>
                                  <a:pt x="538429" y="193840"/>
                                </a:lnTo>
                                <a:lnTo>
                                  <a:pt x="576326" y="170014"/>
                                </a:lnTo>
                                <a:lnTo>
                                  <a:pt x="615162" y="147599"/>
                                </a:lnTo>
                                <a:lnTo>
                                  <a:pt x="654900" y="126618"/>
                                </a:lnTo>
                                <a:lnTo>
                                  <a:pt x="695515" y="107111"/>
                                </a:lnTo>
                                <a:lnTo>
                                  <a:pt x="736955" y="89115"/>
                                </a:lnTo>
                                <a:lnTo>
                                  <a:pt x="779195" y="72656"/>
                                </a:lnTo>
                                <a:lnTo>
                                  <a:pt x="822210" y="57784"/>
                                </a:lnTo>
                                <a:lnTo>
                                  <a:pt x="865936" y="44538"/>
                                </a:lnTo>
                                <a:lnTo>
                                  <a:pt x="910374" y="32931"/>
                                </a:lnTo>
                                <a:lnTo>
                                  <a:pt x="955459" y="23012"/>
                                </a:lnTo>
                                <a:lnTo>
                                  <a:pt x="1001153" y="14820"/>
                                </a:lnTo>
                                <a:lnTo>
                                  <a:pt x="1047445" y="8394"/>
                                </a:lnTo>
                                <a:lnTo>
                                  <a:pt x="1094295" y="3759"/>
                                </a:lnTo>
                                <a:lnTo>
                                  <a:pt x="1141641" y="939"/>
                                </a:lnTo>
                                <a:lnTo>
                                  <a:pt x="1189482" y="0"/>
                                </a:lnTo>
                                <a:lnTo>
                                  <a:pt x="1189482" y="1189481"/>
                                </a:lnTo>
                                <a:lnTo>
                                  <a:pt x="0" y="1189481"/>
                                </a:lnTo>
                                <a:close/>
                              </a:path>
                            </a:pathLst>
                          </a:custGeom>
                          <a:ln w="12700">
                            <a:solidFill>
                              <a:srgbClr val="FFFFFF"/>
                            </a:solidFill>
                            <a:prstDash val="solid"/>
                          </a:ln>
                        </wps:spPr>
                        <wps:bodyPr wrap="square" lIns="0" tIns="0" rIns="0" bIns="0" rtlCol="0">
                          <a:prstTxWarp prst="textNoShape">
                            <a:avLst/>
                          </a:prstTxWarp>
                          <a:noAutofit/>
                        </wps:bodyPr>
                      </wps:wsp>
                      <wps:wsp>
                        <wps:cNvPr id="24" name="Graphic 24"/>
                        <wps:cNvSpPr/>
                        <wps:spPr>
                          <a:xfrm>
                            <a:off x="160655" y="25513"/>
                            <a:ext cx="2742565" cy="2743835"/>
                          </a:xfrm>
                          <a:custGeom>
                            <a:avLst/>
                            <a:gdLst/>
                            <a:ahLst/>
                            <a:cxnLst/>
                            <a:rect l="l" t="t" r="r" b="b"/>
                            <a:pathLst>
                              <a:path w="2742565" h="2743835">
                                <a:moveTo>
                                  <a:pt x="1330820" y="153162"/>
                                </a:moveTo>
                                <a:lnTo>
                                  <a:pt x="1218844" y="0"/>
                                </a:lnTo>
                                <a:lnTo>
                                  <a:pt x="1218844" y="90297"/>
                                </a:lnTo>
                                <a:lnTo>
                                  <a:pt x="1170978" y="95542"/>
                                </a:lnTo>
                                <a:lnTo>
                                  <a:pt x="1123708" y="102552"/>
                                </a:lnTo>
                                <a:lnTo>
                                  <a:pt x="1077061" y="111302"/>
                                </a:lnTo>
                                <a:lnTo>
                                  <a:pt x="1031087" y="121742"/>
                                </a:lnTo>
                                <a:lnTo>
                                  <a:pt x="985786" y="133845"/>
                                </a:lnTo>
                                <a:lnTo>
                                  <a:pt x="941222" y="147561"/>
                                </a:lnTo>
                                <a:lnTo>
                                  <a:pt x="897407" y="162877"/>
                                </a:lnTo>
                                <a:lnTo>
                                  <a:pt x="854392" y="179755"/>
                                </a:lnTo>
                                <a:lnTo>
                                  <a:pt x="812190" y="198145"/>
                                </a:lnTo>
                                <a:lnTo>
                                  <a:pt x="770826" y="218020"/>
                                </a:lnTo>
                                <a:lnTo>
                                  <a:pt x="730364" y="239356"/>
                                </a:lnTo>
                                <a:lnTo>
                                  <a:pt x="690816" y="262089"/>
                                </a:lnTo>
                                <a:lnTo>
                                  <a:pt x="652208" y="286219"/>
                                </a:lnTo>
                                <a:lnTo>
                                  <a:pt x="614578" y="311683"/>
                                </a:lnTo>
                                <a:lnTo>
                                  <a:pt x="577964" y="338467"/>
                                </a:lnTo>
                                <a:lnTo>
                                  <a:pt x="542404" y="366522"/>
                                </a:lnTo>
                                <a:lnTo>
                                  <a:pt x="507911" y="395820"/>
                                </a:lnTo>
                                <a:lnTo>
                                  <a:pt x="474522" y="426313"/>
                                </a:lnTo>
                                <a:lnTo>
                                  <a:pt x="442277" y="457987"/>
                                </a:lnTo>
                                <a:lnTo>
                                  <a:pt x="411200" y="490791"/>
                                </a:lnTo>
                                <a:lnTo>
                                  <a:pt x="381330" y="524700"/>
                                </a:lnTo>
                                <a:lnTo>
                                  <a:pt x="352691" y="559663"/>
                                </a:lnTo>
                                <a:lnTo>
                                  <a:pt x="325323" y="595668"/>
                                </a:lnTo>
                                <a:lnTo>
                                  <a:pt x="299262" y="632663"/>
                                </a:lnTo>
                                <a:lnTo>
                                  <a:pt x="274523" y="670623"/>
                                </a:lnTo>
                                <a:lnTo>
                                  <a:pt x="251155" y="709498"/>
                                </a:lnTo>
                                <a:lnTo>
                                  <a:pt x="229184" y="749274"/>
                                </a:lnTo>
                                <a:lnTo>
                                  <a:pt x="208635" y="789901"/>
                                </a:lnTo>
                                <a:lnTo>
                                  <a:pt x="189547" y="831342"/>
                                </a:lnTo>
                                <a:lnTo>
                                  <a:pt x="171945" y="873569"/>
                                </a:lnTo>
                                <a:lnTo>
                                  <a:pt x="155879" y="916559"/>
                                </a:lnTo>
                                <a:lnTo>
                                  <a:pt x="141363" y="960247"/>
                                </a:lnTo>
                                <a:lnTo>
                                  <a:pt x="128435" y="1004620"/>
                                </a:lnTo>
                                <a:lnTo>
                                  <a:pt x="117119" y="1049642"/>
                                </a:lnTo>
                                <a:lnTo>
                                  <a:pt x="107467" y="1095273"/>
                                </a:lnTo>
                                <a:lnTo>
                                  <a:pt x="99491" y="1141476"/>
                                </a:lnTo>
                                <a:lnTo>
                                  <a:pt x="93243" y="1188224"/>
                                </a:lnTo>
                                <a:lnTo>
                                  <a:pt x="88734" y="1235468"/>
                                </a:lnTo>
                                <a:lnTo>
                                  <a:pt x="86004" y="1283182"/>
                                </a:lnTo>
                                <a:lnTo>
                                  <a:pt x="85090" y="1331341"/>
                                </a:lnTo>
                                <a:lnTo>
                                  <a:pt x="221056" y="1331341"/>
                                </a:lnTo>
                                <a:lnTo>
                                  <a:pt x="222110" y="1282738"/>
                                </a:lnTo>
                                <a:lnTo>
                                  <a:pt x="225221" y="1234643"/>
                                </a:lnTo>
                                <a:lnTo>
                                  <a:pt x="230378" y="1187081"/>
                                </a:lnTo>
                                <a:lnTo>
                                  <a:pt x="237515" y="1140117"/>
                                </a:lnTo>
                                <a:lnTo>
                                  <a:pt x="246595" y="1093787"/>
                                </a:lnTo>
                                <a:lnTo>
                                  <a:pt x="257581" y="1048143"/>
                                </a:lnTo>
                                <a:lnTo>
                                  <a:pt x="270433" y="1003223"/>
                                </a:lnTo>
                                <a:lnTo>
                                  <a:pt x="285102" y="959078"/>
                                </a:lnTo>
                                <a:lnTo>
                                  <a:pt x="301561" y="915746"/>
                                </a:lnTo>
                                <a:lnTo>
                                  <a:pt x="319747" y="873277"/>
                                </a:lnTo>
                                <a:lnTo>
                                  <a:pt x="339648" y="831735"/>
                                </a:lnTo>
                                <a:lnTo>
                                  <a:pt x="361188" y="791133"/>
                                </a:lnTo>
                                <a:lnTo>
                                  <a:pt x="384352" y="751547"/>
                                </a:lnTo>
                                <a:lnTo>
                                  <a:pt x="409092" y="713003"/>
                                </a:lnTo>
                                <a:lnTo>
                                  <a:pt x="435356" y="675551"/>
                                </a:lnTo>
                                <a:lnTo>
                                  <a:pt x="463118" y="639241"/>
                                </a:lnTo>
                                <a:lnTo>
                                  <a:pt x="492328" y="604113"/>
                                </a:lnTo>
                                <a:lnTo>
                                  <a:pt x="522947" y="570217"/>
                                </a:lnTo>
                                <a:lnTo>
                                  <a:pt x="554939" y="537603"/>
                                </a:lnTo>
                                <a:lnTo>
                                  <a:pt x="588251" y="506310"/>
                                </a:lnTo>
                                <a:lnTo>
                                  <a:pt x="622846" y="476389"/>
                                </a:lnTo>
                                <a:lnTo>
                                  <a:pt x="658685" y="447878"/>
                                </a:lnTo>
                                <a:lnTo>
                                  <a:pt x="695718" y="420827"/>
                                </a:lnTo>
                                <a:lnTo>
                                  <a:pt x="733920" y="395287"/>
                                </a:lnTo>
                                <a:lnTo>
                                  <a:pt x="773239" y="371297"/>
                                </a:lnTo>
                                <a:lnTo>
                                  <a:pt x="813638" y="348894"/>
                                </a:lnTo>
                                <a:lnTo>
                                  <a:pt x="855065" y="328155"/>
                                </a:lnTo>
                                <a:lnTo>
                                  <a:pt x="897483" y="309092"/>
                                </a:lnTo>
                                <a:lnTo>
                                  <a:pt x="940866" y="291769"/>
                                </a:lnTo>
                                <a:lnTo>
                                  <a:pt x="985164" y="276225"/>
                                </a:lnTo>
                                <a:lnTo>
                                  <a:pt x="1030325" y="262509"/>
                                </a:lnTo>
                                <a:lnTo>
                                  <a:pt x="1076312" y="250659"/>
                                </a:lnTo>
                                <a:lnTo>
                                  <a:pt x="1123086" y="240741"/>
                                </a:lnTo>
                                <a:lnTo>
                                  <a:pt x="1170609" y="232778"/>
                                </a:lnTo>
                                <a:lnTo>
                                  <a:pt x="1218844" y="226822"/>
                                </a:lnTo>
                                <a:lnTo>
                                  <a:pt x="1218844" y="317119"/>
                                </a:lnTo>
                                <a:lnTo>
                                  <a:pt x="1330820" y="153162"/>
                                </a:lnTo>
                                <a:close/>
                              </a:path>
                              <a:path w="2742565" h="2743835">
                                <a:moveTo>
                                  <a:pt x="1331341" y="2522194"/>
                                </a:moveTo>
                                <a:lnTo>
                                  <a:pt x="1282738" y="2521140"/>
                                </a:lnTo>
                                <a:lnTo>
                                  <a:pt x="1234643" y="2518029"/>
                                </a:lnTo>
                                <a:lnTo>
                                  <a:pt x="1187081" y="2512872"/>
                                </a:lnTo>
                                <a:lnTo>
                                  <a:pt x="1140117" y="2505735"/>
                                </a:lnTo>
                                <a:lnTo>
                                  <a:pt x="1093787" y="2496655"/>
                                </a:lnTo>
                                <a:lnTo>
                                  <a:pt x="1048143" y="2485656"/>
                                </a:lnTo>
                                <a:lnTo>
                                  <a:pt x="1003223" y="2472804"/>
                                </a:lnTo>
                                <a:lnTo>
                                  <a:pt x="959078" y="2458123"/>
                                </a:lnTo>
                                <a:lnTo>
                                  <a:pt x="915746" y="2441664"/>
                                </a:lnTo>
                                <a:lnTo>
                                  <a:pt x="873277" y="2423464"/>
                                </a:lnTo>
                                <a:lnTo>
                                  <a:pt x="831735" y="2403576"/>
                                </a:lnTo>
                                <a:lnTo>
                                  <a:pt x="791133" y="2382024"/>
                                </a:lnTo>
                                <a:lnTo>
                                  <a:pt x="751547" y="2358847"/>
                                </a:lnTo>
                                <a:lnTo>
                                  <a:pt x="713003" y="2334107"/>
                                </a:lnTo>
                                <a:lnTo>
                                  <a:pt x="675551" y="2307831"/>
                                </a:lnTo>
                                <a:lnTo>
                                  <a:pt x="639241" y="2280056"/>
                                </a:lnTo>
                                <a:lnTo>
                                  <a:pt x="604113" y="2250833"/>
                                </a:lnTo>
                                <a:lnTo>
                                  <a:pt x="570217" y="2220214"/>
                                </a:lnTo>
                                <a:lnTo>
                                  <a:pt x="537603" y="2188210"/>
                                </a:lnTo>
                                <a:lnTo>
                                  <a:pt x="506310" y="2154898"/>
                                </a:lnTo>
                                <a:lnTo>
                                  <a:pt x="476389" y="2120290"/>
                                </a:lnTo>
                                <a:lnTo>
                                  <a:pt x="447878" y="2084438"/>
                                </a:lnTo>
                                <a:lnTo>
                                  <a:pt x="420827" y="2047392"/>
                                </a:lnTo>
                                <a:lnTo>
                                  <a:pt x="395287" y="2009178"/>
                                </a:lnTo>
                                <a:lnTo>
                                  <a:pt x="371297" y="1969846"/>
                                </a:lnTo>
                                <a:lnTo>
                                  <a:pt x="348894" y="1929434"/>
                                </a:lnTo>
                                <a:lnTo>
                                  <a:pt x="328155" y="1887994"/>
                                </a:lnTo>
                                <a:lnTo>
                                  <a:pt x="309092" y="1845551"/>
                                </a:lnTo>
                                <a:lnTo>
                                  <a:pt x="291769" y="1802155"/>
                                </a:lnTo>
                                <a:lnTo>
                                  <a:pt x="276225" y="1757857"/>
                                </a:lnTo>
                                <a:lnTo>
                                  <a:pt x="262509" y="1712683"/>
                                </a:lnTo>
                                <a:lnTo>
                                  <a:pt x="250659" y="1666671"/>
                                </a:lnTo>
                                <a:lnTo>
                                  <a:pt x="240741" y="1619885"/>
                                </a:lnTo>
                                <a:lnTo>
                                  <a:pt x="232778" y="1572348"/>
                                </a:lnTo>
                                <a:lnTo>
                                  <a:pt x="226822" y="1524101"/>
                                </a:lnTo>
                                <a:lnTo>
                                  <a:pt x="317119" y="1524101"/>
                                </a:lnTo>
                                <a:lnTo>
                                  <a:pt x="153162" y="1411960"/>
                                </a:lnTo>
                                <a:lnTo>
                                  <a:pt x="0" y="1524101"/>
                                </a:lnTo>
                                <a:lnTo>
                                  <a:pt x="90297" y="1524101"/>
                                </a:lnTo>
                                <a:lnTo>
                                  <a:pt x="95542" y="1571967"/>
                                </a:lnTo>
                                <a:lnTo>
                                  <a:pt x="102552" y="1619250"/>
                                </a:lnTo>
                                <a:lnTo>
                                  <a:pt x="111302" y="1665897"/>
                                </a:lnTo>
                                <a:lnTo>
                                  <a:pt x="121742" y="1711883"/>
                                </a:lnTo>
                                <a:lnTo>
                                  <a:pt x="133845" y="1757184"/>
                                </a:lnTo>
                                <a:lnTo>
                                  <a:pt x="147561" y="1801761"/>
                                </a:lnTo>
                                <a:lnTo>
                                  <a:pt x="162877" y="1845576"/>
                                </a:lnTo>
                                <a:lnTo>
                                  <a:pt x="179755" y="1888604"/>
                                </a:lnTo>
                                <a:lnTo>
                                  <a:pt x="198145" y="1930819"/>
                                </a:lnTo>
                                <a:lnTo>
                                  <a:pt x="218020" y="1972183"/>
                                </a:lnTo>
                                <a:lnTo>
                                  <a:pt x="239356" y="2012657"/>
                                </a:lnTo>
                                <a:lnTo>
                                  <a:pt x="262089" y="2052218"/>
                                </a:lnTo>
                                <a:lnTo>
                                  <a:pt x="286219" y="2090826"/>
                                </a:lnTo>
                                <a:lnTo>
                                  <a:pt x="311683" y="2128456"/>
                                </a:lnTo>
                                <a:lnTo>
                                  <a:pt x="338467" y="2165083"/>
                                </a:lnTo>
                                <a:lnTo>
                                  <a:pt x="366522" y="2200656"/>
                                </a:lnTo>
                                <a:lnTo>
                                  <a:pt x="395820" y="2235162"/>
                                </a:lnTo>
                                <a:lnTo>
                                  <a:pt x="426313" y="2268550"/>
                                </a:lnTo>
                                <a:lnTo>
                                  <a:pt x="457987" y="2300808"/>
                                </a:lnTo>
                                <a:lnTo>
                                  <a:pt x="490791" y="2331885"/>
                                </a:lnTo>
                                <a:lnTo>
                                  <a:pt x="524700" y="2361755"/>
                                </a:lnTo>
                                <a:lnTo>
                                  <a:pt x="559663" y="2390406"/>
                                </a:lnTo>
                                <a:lnTo>
                                  <a:pt x="595668" y="2417775"/>
                                </a:lnTo>
                                <a:lnTo>
                                  <a:pt x="632663" y="2443848"/>
                                </a:lnTo>
                                <a:lnTo>
                                  <a:pt x="670623" y="2468588"/>
                                </a:lnTo>
                                <a:lnTo>
                                  <a:pt x="709498" y="2491968"/>
                                </a:lnTo>
                                <a:lnTo>
                                  <a:pt x="749274" y="2513952"/>
                                </a:lnTo>
                                <a:lnTo>
                                  <a:pt x="789901" y="2534501"/>
                                </a:lnTo>
                                <a:lnTo>
                                  <a:pt x="831342" y="2553601"/>
                                </a:lnTo>
                                <a:lnTo>
                                  <a:pt x="873569" y="2571191"/>
                                </a:lnTo>
                                <a:lnTo>
                                  <a:pt x="916559" y="2587269"/>
                                </a:lnTo>
                                <a:lnTo>
                                  <a:pt x="960247" y="2601798"/>
                                </a:lnTo>
                                <a:lnTo>
                                  <a:pt x="1004620" y="2614726"/>
                                </a:lnTo>
                                <a:lnTo>
                                  <a:pt x="1049642" y="2626029"/>
                                </a:lnTo>
                                <a:lnTo>
                                  <a:pt x="1095273" y="2635694"/>
                                </a:lnTo>
                                <a:lnTo>
                                  <a:pt x="1141476" y="2643670"/>
                                </a:lnTo>
                                <a:lnTo>
                                  <a:pt x="1188224" y="2649931"/>
                                </a:lnTo>
                                <a:lnTo>
                                  <a:pt x="1235468" y="2654439"/>
                                </a:lnTo>
                                <a:lnTo>
                                  <a:pt x="1283182" y="2657170"/>
                                </a:lnTo>
                                <a:lnTo>
                                  <a:pt x="1331341" y="2658084"/>
                                </a:lnTo>
                                <a:lnTo>
                                  <a:pt x="1331341" y="2522194"/>
                                </a:lnTo>
                                <a:close/>
                              </a:path>
                              <a:path w="2742565" h="2743835">
                                <a:moveTo>
                                  <a:pt x="2657081" y="1411960"/>
                                </a:moveTo>
                                <a:lnTo>
                                  <a:pt x="2521191" y="1411960"/>
                                </a:lnTo>
                                <a:lnTo>
                                  <a:pt x="2520137" y="1460563"/>
                                </a:lnTo>
                                <a:lnTo>
                                  <a:pt x="2517025" y="1508658"/>
                                </a:lnTo>
                                <a:lnTo>
                                  <a:pt x="2511869" y="1556219"/>
                                </a:lnTo>
                                <a:lnTo>
                                  <a:pt x="2504732" y="1603184"/>
                                </a:lnTo>
                                <a:lnTo>
                                  <a:pt x="2495651" y="1649514"/>
                                </a:lnTo>
                                <a:lnTo>
                                  <a:pt x="2484653" y="1695157"/>
                                </a:lnTo>
                                <a:lnTo>
                                  <a:pt x="2471801" y="1740077"/>
                                </a:lnTo>
                                <a:lnTo>
                                  <a:pt x="2457119" y="1784223"/>
                                </a:lnTo>
                                <a:lnTo>
                                  <a:pt x="2440660" y="1827555"/>
                                </a:lnTo>
                                <a:lnTo>
                                  <a:pt x="2422474" y="1870011"/>
                                </a:lnTo>
                                <a:lnTo>
                                  <a:pt x="2402573" y="1911565"/>
                                </a:lnTo>
                                <a:lnTo>
                                  <a:pt x="2381021" y="1952167"/>
                                </a:lnTo>
                                <a:lnTo>
                                  <a:pt x="2357844" y="1991753"/>
                                </a:lnTo>
                                <a:lnTo>
                                  <a:pt x="2333104" y="2030298"/>
                                </a:lnTo>
                                <a:lnTo>
                                  <a:pt x="2306828" y="2067750"/>
                                </a:lnTo>
                                <a:lnTo>
                                  <a:pt x="2279053" y="2104059"/>
                                </a:lnTo>
                                <a:lnTo>
                                  <a:pt x="2249830" y="2139188"/>
                                </a:lnTo>
                                <a:lnTo>
                                  <a:pt x="2219210" y="2173084"/>
                                </a:lnTo>
                                <a:lnTo>
                                  <a:pt x="2187219" y="2205698"/>
                                </a:lnTo>
                                <a:lnTo>
                                  <a:pt x="2153894" y="2236990"/>
                                </a:lnTo>
                                <a:lnTo>
                                  <a:pt x="2119287" y="2266912"/>
                                </a:lnTo>
                                <a:lnTo>
                                  <a:pt x="2083435" y="2295423"/>
                                </a:lnTo>
                                <a:lnTo>
                                  <a:pt x="2046389" y="2322474"/>
                                </a:lnTo>
                                <a:lnTo>
                                  <a:pt x="2008174" y="2348014"/>
                                </a:lnTo>
                                <a:lnTo>
                                  <a:pt x="1968842" y="2372004"/>
                                </a:lnTo>
                                <a:lnTo>
                                  <a:pt x="1928431" y="2394394"/>
                                </a:lnTo>
                                <a:lnTo>
                                  <a:pt x="1886991" y="2415146"/>
                                </a:lnTo>
                                <a:lnTo>
                                  <a:pt x="1844548" y="2434209"/>
                                </a:lnTo>
                                <a:lnTo>
                                  <a:pt x="1801164" y="2451531"/>
                                </a:lnTo>
                                <a:lnTo>
                                  <a:pt x="1756854" y="2467076"/>
                                </a:lnTo>
                                <a:lnTo>
                                  <a:pt x="1711680" y="2480792"/>
                                </a:lnTo>
                                <a:lnTo>
                                  <a:pt x="1665668" y="2492641"/>
                                </a:lnTo>
                                <a:lnTo>
                                  <a:pt x="1618881" y="2502560"/>
                                </a:lnTo>
                                <a:lnTo>
                                  <a:pt x="1571345" y="2510523"/>
                                </a:lnTo>
                                <a:lnTo>
                                  <a:pt x="1523098" y="2516479"/>
                                </a:lnTo>
                                <a:lnTo>
                                  <a:pt x="1523098" y="2426182"/>
                                </a:lnTo>
                                <a:lnTo>
                                  <a:pt x="1410957" y="2590139"/>
                                </a:lnTo>
                                <a:lnTo>
                                  <a:pt x="1523098" y="2743428"/>
                                </a:lnTo>
                                <a:lnTo>
                                  <a:pt x="1523098" y="2653004"/>
                                </a:lnTo>
                                <a:lnTo>
                                  <a:pt x="1570964" y="2647759"/>
                                </a:lnTo>
                                <a:lnTo>
                                  <a:pt x="1618246" y="2640761"/>
                                </a:lnTo>
                                <a:lnTo>
                                  <a:pt x="1664893" y="2632024"/>
                                </a:lnTo>
                                <a:lnTo>
                                  <a:pt x="1710880" y="2621597"/>
                                </a:lnTo>
                                <a:lnTo>
                                  <a:pt x="1756181" y="2609494"/>
                                </a:lnTo>
                                <a:lnTo>
                                  <a:pt x="1800758" y="2595778"/>
                                </a:lnTo>
                                <a:lnTo>
                                  <a:pt x="1844573" y="2580462"/>
                                </a:lnTo>
                                <a:lnTo>
                                  <a:pt x="1887601" y="2563596"/>
                                </a:lnTo>
                                <a:lnTo>
                                  <a:pt x="1929815" y="2545207"/>
                                </a:lnTo>
                                <a:lnTo>
                                  <a:pt x="1971179" y="2525331"/>
                                </a:lnTo>
                                <a:lnTo>
                                  <a:pt x="2011654" y="2504008"/>
                                </a:lnTo>
                                <a:lnTo>
                                  <a:pt x="2051215" y="2481262"/>
                                </a:lnTo>
                                <a:lnTo>
                                  <a:pt x="2089823" y="2457145"/>
                                </a:lnTo>
                                <a:lnTo>
                                  <a:pt x="2127453" y="2431669"/>
                                </a:lnTo>
                                <a:lnTo>
                                  <a:pt x="2164080" y="2404884"/>
                                </a:lnTo>
                                <a:lnTo>
                                  <a:pt x="2199652" y="2376830"/>
                                </a:lnTo>
                                <a:lnTo>
                                  <a:pt x="2234158" y="2347544"/>
                                </a:lnTo>
                                <a:lnTo>
                                  <a:pt x="2267547" y="2317038"/>
                                </a:lnTo>
                                <a:lnTo>
                                  <a:pt x="2299805" y="2285365"/>
                                </a:lnTo>
                                <a:lnTo>
                                  <a:pt x="2330881" y="2252561"/>
                                </a:lnTo>
                                <a:lnTo>
                                  <a:pt x="2360765" y="2218652"/>
                                </a:lnTo>
                                <a:lnTo>
                                  <a:pt x="2389403" y="2183676"/>
                                </a:lnTo>
                                <a:lnTo>
                                  <a:pt x="2416772" y="2147671"/>
                                </a:lnTo>
                                <a:lnTo>
                                  <a:pt x="2442845" y="2110676"/>
                                </a:lnTo>
                                <a:lnTo>
                                  <a:pt x="2467584" y="2072716"/>
                                </a:lnTo>
                                <a:lnTo>
                                  <a:pt x="2490965" y="2033828"/>
                                </a:lnTo>
                                <a:lnTo>
                                  <a:pt x="2512949" y="1994052"/>
                                </a:lnTo>
                                <a:lnTo>
                                  <a:pt x="2533497" y="1953425"/>
                                </a:lnTo>
                                <a:lnTo>
                                  <a:pt x="2552598" y="1911972"/>
                                </a:lnTo>
                                <a:lnTo>
                                  <a:pt x="2570188" y="1869744"/>
                                </a:lnTo>
                                <a:lnTo>
                                  <a:pt x="2586266" y="1826768"/>
                                </a:lnTo>
                                <a:lnTo>
                                  <a:pt x="2600795" y="1783067"/>
                                </a:lnTo>
                                <a:lnTo>
                                  <a:pt x="2613723" y="1738680"/>
                                </a:lnTo>
                                <a:lnTo>
                                  <a:pt x="2625039" y="1693659"/>
                                </a:lnTo>
                                <a:lnTo>
                                  <a:pt x="2634691" y="1648028"/>
                                </a:lnTo>
                                <a:lnTo>
                                  <a:pt x="2642666" y="1601825"/>
                                </a:lnTo>
                                <a:lnTo>
                                  <a:pt x="2648928" y="1555076"/>
                                </a:lnTo>
                                <a:lnTo>
                                  <a:pt x="2653436" y="1507832"/>
                                </a:lnTo>
                                <a:lnTo>
                                  <a:pt x="2656167" y="1460119"/>
                                </a:lnTo>
                                <a:lnTo>
                                  <a:pt x="2657081" y="1411960"/>
                                </a:lnTo>
                                <a:close/>
                              </a:path>
                              <a:path w="2742565" h="2743835">
                                <a:moveTo>
                                  <a:pt x="2742425" y="1219835"/>
                                </a:moveTo>
                                <a:lnTo>
                                  <a:pt x="2652001" y="1219835"/>
                                </a:lnTo>
                                <a:lnTo>
                                  <a:pt x="2646756" y="1171956"/>
                                </a:lnTo>
                                <a:lnTo>
                                  <a:pt x="2639758" y="1124673"/>
                                </a:lnTo>
                                <a:lnTo>
                                  <a:pt x="2631021" y="1078014"/>
                                </a:lnTo>
                                <a:lnTo>
                                  <a:pt x="2620594" y="1032014"/>
                                </a:lnTo>
                                <a:lnTo>
                                  <a:pt x="2608491" y="986713"/>
                                </a:lnTo>
                                <a:lnTo>
                                  <a:pt x="2594775" y="942124"/>
                                </a:lnTo>
                                <a:lnTo>
                                  <a:pt x="2579459" y="898309"/>
                                </a:lnTo>
                                <a:lnTo>
                                  <a:pt x="2562593" y="855268"/>
                                </a:lnTo>
                                <a:lnTo>
                                  <a:pt x="2544203" y="813054"/>
                                </a:lnTo>
                                <a:lnTo>
                                  <a:pt x="2524328" y="771690"/>
                                </a:lnTo>
                                <a:lnTo>
                                  <a:pt x="2503005" y="731202"/>
                                </a:lnTo>
                                <a:lnTo>
                                  <a:pt x="2480259" y="691642"/>
                                </a:lnTo>
                                <a:lnTo>
                                  <a:pt x="2456142" y="653021"/>
                                </a:lnTo>
                                <a:lnTo>
                                  <a:pt x="2430665" y="615391"/>
                                </a:lnTo>
                                <a:lnTo>
                                  <a:pt x="2403881" y="578764"/>
                                </a:lnTo>
                                <a:lnTo>
                                  <a:pt x="2375827" y="543179"/>
                                </a:lnTo>
                                <a:lnTo>
                                  <a:pt x="2346541" y="508673"/>
                                </a:lnTo>
                                <a:lnTo>
                                  <a:pt x="2316035" y="475284"/>
                                </a:lnTo>
                                <a:lnTo>
                                  <a:pt x="2284361" y="443026"/>
                                </a:lnTo>
                                <a:lnTo>
                                  <a:pt x="2251557" y="411937"/>
                                </a:lnTo>
                                <a:lnTo>
                                  <a:pt x="2217648" y="382054"/>
                                </a:lnTo>
                                <a:lnTo>
                                  <a:pt x="2182672" y="353415"/>
                                </a:lnTo>
                                <a:lnTo>
                                  <a:pt x="2146668" y="326047"/>
                                </a:lnTo>
                                <a:lnTo>
                                  <a:pt x="2109673" y="299961"/>
                                </a:lnTo>
                                <a:lnTo>
                                  <a:pt x="2071712" y="275221"/>
                                </a:lnTo>
                                <a:lnTo>
                                  <a:pt x="2032825" y="251841"/>
                                </a:lnTo>
                                <a:lnTo>
                                  <a:pt x="1993049" y="229857"/>
                                </a:lnTo>
                                <a:lnTo>
                                  <a:pt x="1952421" y="209308"/>
                                </a:lnTo>
                                <a:lnTo>
                                  <a:pt x="1910969" y="190220"/>
                                </a:lnTo>
                                <a:lnTo>
                                  <a:pt x="1868741" y="172618"/>
                                </a:lnTo>
                                <a:lnTo>
                                  <a:pt x="1825764" y="156540"/>
                                </a:lnTo>
                                <a:lnTo>
                                  <a:pt x="1782064" y="142011"/>
                                </a:lnTo>
                                <a:lnTo>
                                  <a:pt x="1737677" y="129082"/>
                                </a:lnTo>
                                <a:lnTo>
                                  <a:pt x="1692656" y="117767"/>
                                </a:lnTo>
                                <a:lnTo>
                                  <a:pt x="1647024" y="108115"/>
                                </a:lnTo>
                                <a:lnTo>
                                  <a:pt x="1600822" y="100139"/>
                                </a:lnTo>
                                <a:lnTo>
                                  <a:pt x="1554073" y="93878"/>
                                </a:lnTo>
                                <a:lnTo>
                                  <a:pt x="1506829" y="89369"/>
                                </a:lnTo>
                                <a:lnTo>
                                  <a:pt x="1459115" y="86639"/>
                                </a:lnTo>
                                <a:lnTo>
                                  <a:pt x="1410957" y="85725"/>
                                </a:lnTo>
                                <a:lnTo>
                                  <a:pt x="1410957" y="221742"/>
                                </a:lnTo>
                                <a:lnTo>
                                  <a:pt x="1459560" y="222796"/>
                                </a:lnTo>
                                <a:lnTo>
                                  <a:pt x="1507655" y="225907"/>
                                </a:lnTo>
                                <a:lnTo>
                                  <a:pt x="1555216" y="231063"/>
                                </a:lnTo>
                                <a:lnTo>
                                  <a:pt x="1602181" y="238188"/>
                                </a:lnTo>
                                <a:lnTo>
                                  <a:pt x="1648510" y="247281"/>
                                </a:lnTo>
                                <a:lnTo>
                                  <a:pt x="1694154" y="258267"/>
                                </a:lnTo>
                                <a:lnTo>
                                  <a:pt x="1739074" y="271119"/>
                                </a:lnTo>
                                <a:lnTo>
                                  <a:pt x="1783219" y="285788"/>
                                </a:lnTo>
                                <a:lnTo>
                                  <a:pt x="1826552" y="302247"/>
                                </a:lnTo>
                                <a:lnTo>
                                  <a:pt x="1869008" y="320446"/>
                                </a:lnTo>
                                <a:lnTo>
                                  <a:pt x="1910562" y="340334"/>
                                </a:lnTo>
                                <a:lnTo>
                                  <a:pt x="1951164" y="361886"/>
                                </a:lnTo>
                                <a:lnTo>
                                  <a:pt x="1990750" y="385051"/>
                                </a:lnTo>
                                <a:lnTo>
                                  <a:pt x="2029294" y="409790"/>
                                </a:lnTo>
                                <a:lnTo>
                                  <a:pt x="2066747" y="436067"/>
                                </a:lnTo>
                                <a:lnTo>
                                  <a:pt x="2103056" y="463829"/>
                                </a:lnTo>
                                <a:lnTo>
                                  <a:pt x="2138184" y="493052"/>
                                </a:lnTo>
                                <a:lnTo>
                                  <a:pt x="2172081" y="523671"/>
                                </a:lnTo>
                                <a:lnTo>
                                  <a:pt x="2204694" y="555663"/>
                                </a:lnTo>
                                <a:lnTo>
                                  <a:pt x="2235987" y="588987"/>
                                </a:lnTo>
                                <a:lnTo>
                                  <a:pt x="2265908" y="623595"/>
                                </a:lnTo>
                                <a:lnTo>
                                  <a:pt x="2294420" y="659434"/>
                                </a:lnTo>
                                <a:lnTo>
                                  <a:pt x="2321471" y="696493"/>
                                </a:lnTo>
                                <a:lnTo>
                                  <a:pt x="2347010" y="734707"/>
                                </a:lnTo>
                                <a:lnTo>
                                  <a:pt x="2371001" y="774039"/>
                                </a:lnTo>
                                <a:lnTo>
                                  <a:pt x="2393391" y="814438"/>
                                </a:lnTo>
                                <a:lnTo>
                                  <a:pt x="2414143" y="855891"/>
                                </a:lnTo>
                                <a:lnTo>
                                  <a:pt x="2433205" y="898334"/>
                                </a:lnTo>
                                <a:lnTo>
                                  <a:pt x="2450528" y="941730"/>
                                </a:lnTo>
                                <a:lnTo>
                                  <a:pt x="2466073" y="986040"/>
                                </a:lnTo>
                                <a:lnTo>
                                  <a:pt x="2479789" y="1031214"/>
                                </a:lnTo>
                                <a:lnTo>
                                  <a:pt x="2491638" y="1077226"/>
                                </a:lnTo>
                                <a:lnTo>
                                  <a:pt x="2501557" y="1124026"/>
                                </a:lnTo>
                                <a:lnTo>
                                  <a:pt x="2509520" y="1171575"/>
                                </a:lnTo>
                                <a:lnTo>
                                  <a:pt x="2515476" y="1219835"/>
                                </a:lnTo>
                                <a:lnTo>
                                  <a:pt x="2425179" y="1219835"/>
                                </a:lnTo>
                                <a:lnTo>
                                  <a:pt x="2589136" y="1331849"/>
                                </a:lnTo>
                                <a:lnTo>
                                  <a:pt x="2742425" y="1219835"/>
                                </a:lnTo>
                                <a:close/>
                              </a:path>
                            </a:pathLst>
                          </a:custGeom>
                          <a:solidFill>
                            <a:srgbClr val="AEBADE"/>
                          </a:solidFill>
                        </wps:spPr>
                        <wps:bodyPr wrap="square" lIns="0" tIns="0" rIns="0" bIns="0" rtlCol="0">
                          <a:prstTxWarp prst="textNoShape">
                            <a:avLst/>
                          </a:prstTxWarp>
                          <a:noAutofit/>
                        </wps:bodyPr>
                      </wps:wsp>
                      <wps:wsp>
                        <wps:cNvPr id="25" name="Textbox 25"/>
                        <wps:cNvSpPr txBox="1"/>
                        <wps:spPr>
                          <a:xfrm>
                            <a:off x="826135" y="891286"/>
                            <a:ext cx="308610" cy="228600"/>
                          </a:xfrm>
                          <a:prstGeom prst="rect">
                            <a:avLst/>
                          </a:prstGeom>
                        </wps:spPr>
                        <wps:txbx>
                          <w:txbxContent>
                            <w:p w14:paraId="7EE315F8" w14:textId="77777777" w:rsidR="0038598F" w:rsidRDefault="005F5EAE">
                              <w:pPr>
                                <w:spacing w:line="360" w:lineRule="exact"/>
                                <w:rPr>
                                  <w:sz w:val="36"/>
                                </w:rPr>
                              </w:pPr>
                              <w:r>
                                <w:rPr>
                                  <w:color w:val="FFFFFF"/>
                                  <w:spacing w:val="-5"/>
                                  <w:sz w:val="36"/>
                                </w:rPr>
                                <w:t>Act</w:t>
                              </w:r>
                            </w:p>
                          </w:txbxContent>
                        </wps:txbx>
                        <wps:bodyPr wrap="square" lIns="0" tIns="0" rIns="0" bIns="0" rtlCol="0">
                          <a:noAutofit/>
                        </wps:bodyPr>
                      </wps:wsp>
                      <wps:wsp>
                        <wps:cNvPr id="26" name="Textbox 26"/>
                        <wps:cNvSpPr txBox="1"/>
                        <wps:spPr>
                          <a:xfrm>
                            <a:off x="1883791" y="891286"/>
                            <a:ext cx="404495" cy="228600"/>
                          </a:xfrm>
                          <a:prstGeom prst="rect">
                            <a:avLst/>
                          </a:prstGeom>
                        </wps:spPr>
                        <wps:txbx>
                          <w:txbxContent>
                            <w:p w14:paraId="61DB2306" w14:textId="77777777" w:rsidR="0038598F" w:rsidRDefault="005F5EAE">
                              <w:pPr>
                                <w:spacing w:line="360" w:lineRule="exact"/>
                                <w:rPr>
                                  <w:sz w:val="36"/>
                                </w:rPr>
                              </w:pPr>
                              <w:r>
                                <w:rPr>
                                  <w:color w:val="FFFFFF"/>
                                  <w:spacing w:val="-4"/>
                                  <w:sz w:val="36"/>
                                </w:rPr>
                                <w:t>Plan</w:t>
                              </w:r>
                            </w:p>
                          </w:txbxContent>
                        </wps:txbx>
                        <wps:bodyPr wrap="square" lIns="0" tIns="0" rIns="0" bIns="0" rtlCol="0">
                          <a:noAutofit/>
                        </wps:bodyPr>
                      </wps:wsp>
                      <wps:wsp>
                        <wps:cNvPr id="27" name="Textbox 27"/>
                        <wps:cNvSpPr txBox="1"/>
                        <wps:spPr>
                          <a:xfrm>
                            <a:off x="701166" y="1712722"/>
                            <a:ext cx="563245" cy="228600"/>
                          </a:xfrm>
                          <a:prstGeom prst="rect">
                            <a:avLst/>
                          </a:prstGeom>
                        </wps:spPr>
                        <wps:txbx>
                          <w:txbxContent>
                            <w:p w14:paraId="38E6F926" w14:textId="77777777" w:rsidR="0038598F" w:rsidRDefault="005F5EAE">
                              <w:pPr>
                                <w:spacing w:line="360" w:lineRule="exact"/>
                                <w:rPr>
                                  <w:sz w:val="36"/>
                                </w:rPr>
                              </w:pPr>
                              <w:r>
                                <w:rPr>
                                  <w:color w:val="FFFFFF"/>
                                  <w:spacing w:val="-2"/>
                                  <w:sz w:val="36"/>
                                </w:rPr>
                                <w:t>Check</w:t>
                              </w:r>
                            </w:p>
                          </w:txbxContent>
                        </wps:txbx>
                        <wps:bodyPr wrap="square" lIns="0" tIns="0" rIns="0" bIns="0" rtlCol="0">
                          <a:noAutofit/>
                        </wps:bodyPr>
                      </wps:wsp>
                      <wps:wsp>
                        <wps:cNvPr id="28" name="Textbox 28"/>
                        <wps:cNvSpPr txBox="1"/>
                        <wps:spPr>
                          <a:xfrm>
                            <a:off x="1953895" y="1712722"/>
                            <a:ext cx="267335" cy="228600"/>
                          </a:xfrm>
                          <a:prstGeom prst="rect">
                            <a:avLst/>
                          </a:prstGeom>
                        </wps:spPr>
                        <wps:txbx>
                          <w:txbxContent>
                            <w:p w14:paraId="27E9D733" w14:textId="77777777" w:rsidR="0038598F" w:rsidRDefault="005F5EAE">
                              <w:pPr>
                                <w:spacing w:line="360" w:lineRule="exact"/>
                                <w:rPr>
                                  <w:sz w:val="36"/>
                                </w:rPr>
                              </w:pPr>
                              <w:r>
                                <w:rPr>
                                  <w:color w:val="FFFFFF"/>
                                  <w:spacing w:val="-5"/>
                                  <w:sz w:val="36"/>
                                </w:rPr>
                                <w:t>Do</w:t>
                              </w:r>
                            </w:p>
                          </w:txbxContent>
                        </wps:txbx>
                        <wps:bodyPr wrap="square" lIns="0" tIns="0" rIns="0" bIns="0" rtlCol="0">
                          <a:noAutofit/>
                        </wps:bodyPr>
                      </wps:wsp>
                    </wpg:wgp>
                  </a:graphicData>
                </a:graphic>
              </wp:anchor>
            </w:drawing>
          </mc:Choice>
          <mc:Fallback>
            <w:pict>
              <v:group w14:anchorId="3FA5A7C3" id="Group 14" o:spid="_x0000_s1026" style="position:absolute;margin-left:183.95pt;margin-top:11.45pt;width:244.05pt;height:223.05pt;z-index:-15728128;mso-wrap-distance-left:0;mso-wrap-distance-right:0;mso-position-horizontal-relative:page" coordsize="30994,28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">
                <v:shape id="Graphic 15" o:spid="_x0000_s1027" style="position:absolute;width:30994;height:28327;visibility:visible;mso-wrap-style:square;v-text-anchor:top" coordsize="3099435,283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" path="m3098927,l,,,2832227r3098927,l3098927,xe" fillcolor="#e6e6e6" stroked="f">
                  <v:path arrowok="t"/>
                </v:shape>
                <v:shape id="Graphic 16" o:spid="_x0000_s1028" style="position:absolute;left:15714;top:1678;width:11900;height:11900;visibility:visible;mso-wrap-style:square;v-text-anchor:top" coordsize="1189990,11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" path="m,l,1189482r1189482,l1188542,1141641r-2820,-47371l1181087,1047432r-6426,-46304l1166456,955421r-9906,-45085l1144943,865898r-13246,-43739l1116825,779145r-16459,-42241l1082370,695452r-19507,-40602l1041882,615099r-22428,-38837l995629,538378,970445,501459,943914,465556,916101,430695,887018,396925,856703,364274,825207,332778,792556,302463,758786,273380,723925,245567,688022,219036,651103,193840,613206,170014,574382,147599,534631,126619,494030,107111,452577,89115,410337,72656,367322,57785,323583,44538,279146,32931,234061,23012,188353,14820,142049,8394,95211,3759,47840,939,,xe" fillcolor="#4470c4" stroked="f">
                  <v:path arrowok="t"/>
                </v:shape>
                <v:shape id="Graphic 17" o:spid="_x0000_s1029" style="position:absolute;left:15714;top:1678;width:11900;height:11900;visibility:visible;mso-wrap-style:square;v-text-anchor:top" coordsize="1189990,11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" path="m,l47840,939,95211,3759r46838,4635l188353,14820r45708,8192l279146,32931r44437,11607l367322,57785r43015,14871l452577,89115r41453,17996l534631,126619r39751,20980l613206,170014r37897,23826l688022,219036r35903,26531l758786,273380r33770,29083l825207,332778r31496,31496l887018,396925r29083,33770l943914,465556r26531,35903l995629,538378r23825,37884l1041882,615099r20981,39751l1082370,695452r17996,41452l1116825,779145r14872,43014l1144943,865898r11607,44438l1166456,955421r8205,45707l1181087,1047432r4635,46838l1188542,1141641r940,47841l,1189482,,xe" filled="f" strokecolor="white" strokeweight="1pt">
                  <v:path arrowok="t"/>
                </v:shape>
                <v:shape id="Graphic 18" o:spid="_x0000_s1030" style="position:absolute;left:15714;top:14372;width:11900;height:11900;visibility:visible;mso-wrap-style:square;v-text-anchor:top" coordsize="1189990,11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" path="m1189482,l,,,1189482r47840,-940l95211,1185722r46838,-4635l188353,1174661r45708,-8205l279146,1156550r44437,-11607l367322,1131697r43015,-14872l452577,1100366r41453,-17996l534631,1062863r39751,-20981l613219,1019454r37884,-23825l688022,970445r35903,-26531l758786,916101r33770,-29083l825207,856703r31496,-31496l887018,792556r29083,-33770l943914,723925r26531,-35903l995641,651103r23826,-37897l1041882,574382r20981,-39751l1082370,494030r17996,-41453l1116825,410337r14872,-43015l1144943,323583r11607,-44437l1166469,234061r8192,-45708l1181087,142049r4635,-46838l1188542,47840,1189482,xe" fillcolor="#4470c4" stroked="f">
                  <v:path arrowok="t"/>
                </v:shape>
                <v:shape id="Graphic 19" o:spid="_x0000_s1031" style="position:absolute;left:15714;top:14372;width:11900;height:11900;visibility:visible;mso-wrap-style:square;v-text-anchor:top" coordsize="1189990,11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" path="m1189482,r-940,47840l1185722,95211r-4635,46838l1174661,188353r-8192,45708l1156550,279146r-11607,44437l1131697,367322r-14872,43015l1100366,452577r-17996,41453l1062863,534631r-20981,39751l1019467,613206r-23826,37897l970445,688022r-26531,35903l916101,758786r-29083,33770l856703,825207r-31496,31496l792556,887018r-33770,29083l723925,943914r-35903,26531l651103,995629r-37884,23825l574382,1041882r-39751,20981l494030,1082370r-41453,17996l410337,1116825r-43015,14872l323583,1144943r-44437,11607l234061,1166456r-45708,8205l142049,1181087r-46838,4635l47840,1188542,,1189482,,,1189482,xe" filled="f" strokecolor="white" strokeweight="1pt">
                  <v:path arrowok="t"/>
                </v:shape>
                <v:shape id="Graphic 20" o:spid="_x0000_s1032" style="position:absolute;left:3021;top:14372;width:11900;height:11900;visibility:visible;mso-wrap-style:square;v-text-anchor:top" coordsize="1189990,11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" path="m1189482,l,,939,47840,3759,95211r4635,46838l14833,188353r8192,45708l32943,279146r11595,44437l57797,367322r14885,43015l89128,452577r18009,41453l126644,534631r20980,39751l170053,613206r23825,37897l219075,688022r26530,35903l273418,758786r29095,33770l332816,825207r31508,31496l396976,887018r33769,29083l465607,943914r35903,26531l538429,995629r37897,23825l615162,1041882r39738,20981l695515,1082370r41440,17996l779195,1116825r43015,14872l865949,1144943r44425,11607l955459,1166456r45707,8205l1047445,1181087r46850,4635l1141641,1188542r47841,940l1189482,xe" fillcolor="#4470c4" stroked="f">
                  <v:path arrowok="t"/>
                </v:shape>
                <v:shape id="Graphic 21" o:spid="_x0000_s1033" style="position:absolute;left:3021;top:14372;width:11900;height:11900;visibility:visible;mso-wrap-style:square;v-text-anchor:top" coordsize="1189990,11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" path="m1189482,1189481r-47841,-939l1094295,1185722r-46850,-4635l1001166,1174661r-45707,-8192l910374,1156550r-44425,-11607l822210,1131696r-43015,-14871l736955,1100366r-41440,-17996l654900,1062862r-39738,-20980l576326,1019467,538429,995641,501510,970445,465607,943914,430745,916101,396976,887018,364324,856703,332816,825207,302513,792556,273418,758786,245605,723925,219075,688022,193878,651103,170053,613219,147624,574382,126644,534631,107137,494029,89128,452577,72682,410336,57797,367322,44538,323583,32943,279145,23025,234060,14833,188353,8394,142049,3759,95211,939,47840,,,1189482,r,1189481xe" filled="f" strokecolor="white" strokeweight="1pt">
                  <v:path arrowok="t"/>
                </v:shape>
                <v:shape id="Graphic 22" o:spid="_x0000_s1034" style="position:absolute;left:3021;top:1678;width:11900;height:11900;visibility:visible;mso-wrap-style:square;v-text-anchor:top" coordsize="1189990,11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" path="m1189482,r-47841,939l1094295,3759r-46850,4635l1001166,14820r-45707,8192l910374,32931,865949,44538,822210,57785,779195,72656,736955,89115r-41440,17996l654900,126619r-39738,20980l576326,170014r-37897,23826l501510,219036r-35903,26531l430745,273380r-33769,29083l364324,332778r-31508,31496l302513,396925r-29095,33770l245605,465556r-26530,35903l193878,538378r-23825,37884l147624,615099r-20980,39751l107137,695452,89128,736904,72682,779145,57797,822159,44538,865898,32943,910336r-9918,45085l14833,1001128r-6439,46304l3759,1094270,939,1141641,,1189482r1189482,l1189482,xe" fillcolor="#4470c4" stroked="f">
                  <v:path arrowok="t"/>
                </v:shape>
                <v:shape id="Graphic 23" o:spid="_x0000_s1035" style="position:absolute;left:3021;top:1678;width:11900;height:11900;visibility:visible;mso-wrap-style:square;v-text-anchor:top" coordsize="1189990,11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" path="m,1189481r939,-47840l3759,1094270r4635,-46838l14833,1001128r8192,-45708l32943,910335,44538,865898,57797,822159,72682,779144,89128,736904r18009,-41453l126644,654850r20980,-39751l170053,576262r23825,-37884l219075,501459r26530,-35903l273418,430695r29096,-33770l332816,364274r31508,-31496l396976,302463r33769,-29083l465607,245567r35903,-26531l538429,193840r37897,-23826l615162,147599r39738,-20981l695515,107111,736955,89115,779195,72656,822210,57784,865936,44538,910374,32931r45085,-9919l1001153,14820r46292,-6426l1094295,3759,1141641,939,1189482,r,1189481l,1189481xe" filled="f" strokecolor="white" strokeweight="1pt">
                  <v:path arrowok="t"/>
                </v:shape>
                <v:shape id="Graphic 24" o:spid="_x0000_s1036" style="position:absolute;left:1606;top:255;width:27426;height:27438;visibility:visible;mso-wrap-style:square;v-text-anchor:top" coordsize="2742565,274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" path="m1330820,153162l1218844,r,90297l1170978,95542r-47270,7010l1077061,111302r-45974,10440l985786,133845r-44564,13716l897407,162877r-43015,16878l812190,198145r-41364,19875l730364,239356r-39548,22733l652208,286219r-37630,25464l577964,338467r-35560,28055l507911,395820r-33389,30493l442277,457987r-31077,32804l381330,524700r-28639,34963l325323,595668r-26061,36995l274523,670623r-23368,38875l229184,749274r-20549,40627l189547,831342r-17602,42227l155879,916559r-14516,43688l128435,1004620r-11316,45022l107467,1095273r-7976,46203l93243,1188224r-4509,47244l86004,1283182r-914,48159l221056,1331341r1054,-48603l225221,1234643r5157,-47562l237515,1140117r9080,-46330l257581,1048143r12852,-44920l285102,959078r16459,-43332l319747,873277r19901,-41542l361188,791133r23164,-39586l409092,713003r26264,-37452l463118,639241r29210,-35128l522947,570217r31992,-32614l588251,506310r34595,-29921l658685,447878r37033,-27051l733920,395287r39319,-23990l813638,348894r41427,-20739l897483,309092r43383,-17323l985164,276225r45161,-13716l1076312,250659r46774,-9918l1170609,232778r48235,-5956l1218844,317119,1330820,153162xem1331341,2522194r-48603,-1054l1234643,2518029r-47562,-5157l1140117,2505735r-46330,-9080l1048143,2485656r-44920,-12852l959078,2458123r-43332,-16459l873277,2423464r-41542,-19888l791133,2382024r-39586,-23177l713003,2334107r-37452,-26276l639241,2280056r-35128,-29223l570217,2220214r-32614,-32004l506310,2154898r-29921,-34608l447878,2084438r-27051,-37046l395287,2009178r-23990,-39332l348894,1929434r-20739,-41440l309092,1845551r-17323,-43396l276225,1757857r-13716,-45174l250659,1666671r-9918,-46786l232778,1572348r-5956,-48247l317119,1524101,153162,1411960,,1524101r90297,l95542,1571967r7010,47283l111302,1665897r10440,45986l133845,1757184r13716,44577l162877,1845576r16878,43028l198145,1930819r19875,41364l239356,2012657r22733,39561l286219,2090826r25464,37630l338467,2165083r28055,35573l395820,2235162r30493,33388l457987,2300808r32804,31077l524700,2361755r34963,28651l595668,2417775r36995,26073l670623,2468588r38875,23380l749274,2513952r40627,20549l831342,2553601r42227,17590l916559,2587269r43688,14529l1004620,2614726r45022,11303l1095273,2635694r46203,7976l1188224,2649931r47244,4508l1283182,2657170r48159,914l1331341,2522194xem2657081,1411960r-135890,l2520137,1460563r-3112,48095l2511869,1556219r-7137,46965l2495651,1649514r-10998,45643l2471801,1740077r-14682,44146l2440660,1827555r-18186,42456l2402573,1911565r-21552,40602l2357844,1991753r-24740,38545l2306828,2067750r-27775,36309l2249830,2139188r-30620,33896l2187219,2205698r-33325,31292l2119287,2266912r-35852,28511l2046389,2322474r-38215,25540l1968842,2372004r-40411,22390l1886991,2415146r-42443,19063l1801164,2451531r-44310,15545l1711680,2480792r-46012,11849l1618881,2502560r-47536,7963l1523098,2516479r,-90297l1410957,2590139r112141,153289l1523098,2653004r47866,-5245l1618246,2640761r46647,-8737l1710880,2621597r45301,-12103l1800758,2595778r43815,-15316l1887601,2563596r42214,-18389l1971179,2525331r40475,-21323l2051215,2481262r38608,-24117l2127453,2431669r36627,-26785l2199652,2376830r34506,-29286l2267547,2317038r32258,-31673l2330881,2252561r29884,-33909l2389403,2183676r27369,-36005l2442845,2110676r24739,-37960l2490965,2033828r21984,-39776l2533497,1953425r19101,-41453l2570188,1869744r16078,-42976l2600795,1783067r12928,-44387l2625039,1693659r9652,-45631l2642666,1601825r6262,-46749l2653436,1507832r2731,-47713l2657081,1411960xem2742425,1219835r-90424,l2646756,1171956r-6998,-47283l2631021,1078014r-10427,-46000l2608491,986713r-13716,-44589l2579459,898309r-16866,-43041l2544203,813054r-19875,-41364l2503005,731202r-22746,-39560l2456142,653021r-25477,-37630l2403881,578764r-28054,-35585l2346541,508673r-30506,-33389l2284361,443026r-32804,-31089l2217648,382054r-34976,-28639l2146668,326047r-36995,-26086l2071712,275221r-38887,-23380l1993049,229857r-40628,-20549l1910969,190220r-42228,-17602l1825764,156540r-43700,-14529l1737677,129082r-45021,-11315l1647024,108115r-46202,-7976l1554073,93878r-47244,-4509l1459115,86639r-48158,-914l1410957,221742r48603,1054l1507655,225907r47561,5156l1602181,238188r46329,9093l1694154,258267r44920,12852l1783219,285788r43333,16459l1869008,320446r41554,19888l1951164,361886r39586,23165l2029294,409790r37453,26277l2103056,463829r35128,29223l2172081,523671r32613,31992l2235987,588987r29921,34608l2294420,659434r27051,37059l2347010,734707r23991,39332l2393391,814438r20752,41453l2433205,898334r17323,43396l2466073,986040r13716,45174l2491638,1077226r9919,46800l2509520,1171575r5956,48260l2425179,1219835r163957,112014l2742425,1219835xe" fillcolor="#aebade" stroked="f">
                  <v:path arrowok="t"/>
                </v:shape>
                <v:shapetype id="_x0000_t202" coordsize="21600,21600" o:spt="202" path="m,l,21600r21600,l21600,xe">
                  <v:stroke joinstyle="miter"/>
                  <v:path gradientshapeok="t" o:connecttype="rect"/>
                </v:shapetype>
                <v:shape id="Textbox 25" o:spid="_x0000_s1037" type="#_x0000_t202" style="position:absolute;left:8261;top:8912;width:30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EE315F8" w14:textId="77777777" w:rsidR="0038598F" w:rsidRDefault="005F5EAE">
                        <w:pPr>
                          <w:spacing w:line="360" w:lineRule="exact"/>
                          <w:rPr>
                            <w:sz w:val="36"/>
                          </w:rPr>
                        </w:pPr>
                        <w:r>
                          <w:rPr>
                            <w:color w:val="FFFFFF"/>
                            <w:spacing w:val="-5"/>
                            <w:sz w:val="36"/>
                          </w:rPr>
                          <w:t>Act</w:t>
                        </w:r>
                      </w:p>
                    </w:txbxContent>
                  </v:textbox>
                </v:shape>
                <v:shape id="Textbox 26" o:spid="_x0000_s1038" type="#_x0000_t202" style="position:absolute;left:18837;top:8912;width:40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1DB2306" w14:textId="77777777" w:rsidR="0038598F" w:rsidRDefault="005F5EAE">
                        <w:pPr>
                          <w:spacing w:line="360" w:lineRule="exact"/>
                          <w:rPr>
                            <w:sz w:val="36"/>
                          </w:rPr>
                        </w:pPr>
                        <w:r>
                          <w:rPr>
                            <w:color w:val="FFFFFF"/>
                            <w:spacing w:val="-4"/>
                            <w:sz w:val="36"/>
                          </w:rPr>
                          <w:t>Plan</w:t>
                        </w:r>
                      </w:p>
                    </w:txbxContent>
                  </v:textbox>
                </v:shape>
                <v:shape id="Textbox 27" o:spid="_x0000_s1039" type="#_x0000_t202" style="position:absolute;left:7011;top:17127;width:563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8E6F926" w14:textId="77777777" w:rsidR="0038598F" w:rsidRDefault="005F5EAE">
                        <w:pPr>
                          <w:spacing w:line="360" w:lineRule="exact"/>
                          <w:rPr>
                            <w:sz w:val="36"/>
                          </w:rPr>
                        </w:pPr>
                        <w:r>
                          <w:rPr>
                            <w:color w:val="FFFFFF"/>
                            <w:spacing w:val="-2"/>
                            <w:sz w:val="36"/>
                          </w:rPr>
                          <w:t>Check</w:t>
                        </w:r>
                      </w:p>
                    </w:txbxContent>
                  </v:textbox>
                </v:shape>
                <v:shape id="Textbox 28" o:spid="_x0000_s1040" type="#_x0000_t202" style="position:absolute;left:19538;top:17127;width:26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7E9D733" w14:textId="77777777" w:rsidR="0038598F" w:rsidRDefault="005F5EAE">
                        <w:pPr>
                          <w:spacing w:line="360" w:lineRule="exact"/>
                          <w:rPr>
                            <w:sz w:val="36"/>
                          </w:rPr>
                        </w:pPr>
                        <w:r>
                          <w:rPr>
                            <w:color w:val="FFFFFF"/>
                            <w:spacing w:val="-5"/>
                            <w:sz w:val="36"/>
                          </w:rPr>
                          <w:t>Do</w:t>
                        </w:r>
                      </w:p>
                    </w:txbxContent>
                  </v:textbox>
                </v:shape>
                <w10:wrap type="topAndBottom" anchorx="page"/>
              </v:group>
            </w:pict>
          </mc:Fallback>
        </mc:AlternateContent>
      </w:r>
    </w:p>
    <w:p w14:paraId="20D9C73D" w14:textId="77777777" w:rsidR="0038598F" w:rsidRDefault="0038598F">
      <w:pPr>
        <w:pStyle w:val="BodyText"/>
      </w:pPr>
    </w:p>
    <w:p w14:paraId="5DBD37C4" w14:textId="77777777" w:rsidR="0038598F" w:rsidRDefault="0038598F">
      <w:pPr>
        <w:pStyle w:val="BodyText"/>
        <w:spacing w:before="5"/>
        <w:rPr>
          <w:sz w:val="29"/>
        </w:rPr>
      </w:pPr>
    </w:p>
    <w:p w14:paraId="3F11346B" w14:textId="77777777" w:rsidR="0038598F" w:rsidRDefault="005F5EAE">
      <w:pPr>
        <w:pStyle w:val="BodyText"/>
        <w:spacing w:line="259" w:lineRule="auto"/>
        <w:ind w:left="280" w:hanging="1"/>
      </w:pPr>
      <w:r>
        <w:t>As</w:t>
      </w:r>
      <w:r>
        <w:rPr>
          <w:spacing w:val="-4"/>
        </w:rPr>
        <w:t xml:space="preserve"> </w:t>
      </w:r>
      <w:r>
        <w:t>the</w:t>
      </w:r>
      <w:r>
        <w:rPr>
          <w:spacing w:val="-6"/>
        </w:rPr>
        <w:t xml:space="preserve"> </w:t>
      </w:r>
      <w:r>
        <w:t>model</w:t>
      </w:r>
      <w:r>
        <w:rPr>
          <w:spacing w:val="-7"/>
        </w:rPr>
        <w:t xml:space="preserve"> </w:t>
      </w:r>
      <w:r>
        <w:t>suggests,</w:t>
      </w:r>
      <w:r>
        <w:rPr>
          <w:spacing w:val="-8"/>
        </w:rPr>
        <w:t xml:space="preserve"> </w:t>
      </w:r>
      <w:r>
        <w:t>PDCA</w:t>
      </w:r>
      <w:r>
        <w:rPr>
          <w:spacing w:val="-7"/>
        </w:rPr>
        <w:t xml:space="preserve"> </w:t>
      </w:r>
      <w:r>
        <w:t>is</w:t>
      </w:r>
      <w:r>
        <w:rPr>
          <w:spacing w:val="-4"/>
        </w:rPr>
        <w:t xml:space="preserve"> </w:t>
      </w:r>
      <w:r>
        <w:t>a</w:t>
      </w:r>
      <w:r>
        <w:rPr>
          <w:spacing w:val="-5"/>
        </w:rPr>
        <w:t xml:space="preserve"> </w:t>
      </w:r>
      <w:r>
        <w:t>continuous</w:t>
      </w:r>
      <w:r>
        <w:rPr>
          <w:spacing w:val="-7"/>
        </w:rPr>
        <w:t xml:space="preserve"> </w:t>
      </w:r>
      <w:r>
        <w:t>process.</w:t>
      </w:r>
      <w:r>
        <w:rPr>
          <w:spacing w:val="-11"/>
        </w:rPr>
        <w:t xml:space="preserve"> </w:t>
      </w:r>
      <w:r>
        <w:t>Planning</w:t>
      </w:r>
      <w:r>
        <w:rPr>
          <w:spacing w:val="-7"/>
        </w:rPr>
        <w:t xml:space="preserve"> </w:t>
      </w:r>
      <w:r>
        <w:t>and</w:t>
      </w:r>
      <w:r>
        <w:rPr>
          <w:spacing w:val="-7"/>
        </w:rPr>
        <w:t xml:space="preserve"> </w:t>
      </w:r>
      <w:r>
        <w:t>adjustment</w:t>
      </w:r>
      <w:r>
        <w:rPr>
          <w:spacing w:val="-8"/>
        </w:rPr>
        <w:t xml:space="preserve"> </w:t>
      </w:r>
      <w:r>
        <w:t>occur</w:t>
      </w:r>
      <w:r>
        <w:rPr>
          <w:spacing w:val="-4"/>
        </w:rPr>
        <w:t xml:space="preserve"> </w:t>
      </w:r>
      <w:r>
        <w:t>as</w:t>
      </w:r>
      <w:r>
        <w:rPr>
          <w:spacing w:val="-4"/>
        </w:rPr>
        <w:t xml:space="preserve"> </w:t>
      </w:r>
      <w:r>
        <w:t>part</w:t>
      </w:r>
      <w:r>
        <w:rPr>
          <w:spacing w:val="-7"/>
        </w:rPr>
        <w:t xml:space="preserve"> </w:t>
      </w:r>
      <w:r>
        <w:t>of</w:t>
      </w:r>
      <w:r>
        <w:rPr>
          <w:spacing w:val="-11"/>
        </w:rPr>
        <w:t xml:space="preserve"> </w:t>
      </w:r>
      <w:r>
        <w:t>ongoing assessment (“check”) of processes and outcomes. It is recognized that even actions that achieve the desired</w:t>
      </w:r>
      <w:r>
        <w:rPr>
          <w:spacing w:val="-5"/>
        </w:rPr>
        <w:t xml:space="preserve"> </w:t>
      </w:r>
      <w:r>
        <w:t>outcome</w:t>
      </w:r>
      <w:r>
        <w:rPr>
          <w:spacing w:val="-1"/>
        </w:rPr>
        <w:t xml:space="preserve"> </w:t>
      </w:r>
      <w:r>
        <w:t>may</w:t>
      </w:r>
      <w:r>
        <w:rPr>
          <w:spacing w:val="-1"/>
        </w:rPr>
        <w:t xml:space="preserve"> </w:t>
      </w:r>
      <w:r>
        <w:t>benefit from further</w:t>
      </w:r>
      <w:r>
        <w:rPr>
          <w:spacing w:val="-1"/>
        </w:rPr>
        <w:t xml:space="preserve"> </w:t>
      </w:r>
      <w:r>
        <w:t>refinement. The</w:t>
      </w:r>
      <w:r>
        <w:rPr>
          <w:spacing w:val="-1"/>
        </w:rPr>
        <w:t xml:space="preserve"> </w:t>
      </w:r>
      <w:r>
        <w:t>“check” process also identifies unintended consequences that need to be addressed.</w:t>
      </w:r>
    </w:p>
    <w:p w14:paraId="1214BB06" w14:textId="77777777" w:rsidR="0038598F" w:rsidRDefault="0038598F">
      <w:pPr>
        <w:pStyle w:val="BodyText"/>
      </w:pPr>
    </w:p>
    <w:p w14:paraId="405799F7" w14:textId="77777777" w:rsidR="0038598F" w:rsidRDefault="0038598F">
      <w:pPr>
        <w:pStyle w:val="BodyText"/>
      </w:pPr>
    </w:p>
    <w:p w14:paraId="7BBA68D3" w14:textId="77777777" w:rsidR="0038598F" w:rsidRDefault="0038598F">
      <w:pPr>
        <w:pStyle w:val="BodyText"/>
      </w:pPr>
    </w:p>
    <w:p w14:paraId="39546D86" w14:textId="77777777" w:rsidR="0038598F" w:rsidRDefault="0038598F">
      <w:pPr>
        <w:pStyle w:val="BodyText"/>
      </w:pPr>
    </w:p>
    <w:p w14:paraId="76FA85B8" w14:textId="77777777" w:rsidR="0038598F" w:rsidRDefault="0038598F">
      <w:pPr>
        <w:pStyle w:val="BodyText"/>
      </w:pPr>
    </w:p>
    <w:p w14:paraId="03E8CE19" w14:textId="77777777" w:rsidR="0038598F" w:rsidRDefault="0038598F">
      <w:pPr>
        <w:pStyle w:val="BodyText"/>
      </w:pPr>
    </w:p>
    <w:p w14:paraId="15373814" w14:textId="77777777" w:rsidR="0038598F" w:rsidRDefault="0038598F">
      <w:pPr>
        <w:pStyle w:val="BodyText"/>
      </w:pPr>
    </w:p>
    <w:p w14:paraId="026F0414" w14:textId="77777777" w:rsidR="0038598F" w:rsidRDefault="0038598F">
      <w:pPr>
        <w:pStyle w:val="BodyText"/>
      </w:pPr>
    </w:p>
    <w:p w14:paraId="77FC1834" w14:textId="77777777" w:rsidR="0038598F" w:rsidRDefault="0038598F">
      <w:pPr>
        <w:pStyle w:val="BodyText"/>
      </w:pPr>
    </w:p>
    <w:p w14:paraId="1D3971CA" w14:textId="77777777" w:rsidR="0038598F" w:rsidRDefault="0038598F">
      <w:pPr>
        <w:pStyle w:val="BodyText"/>
      </w:pPr>
    </w:p>
    <w:p w14:paraId="3FCF1658" w14:textId="77777777" w:rsidR="0038598F" w:rsidRDefault="005F5EAE">
      <w:pPr>
        <w:spacing w:before="174" w:line="259" w:lineRule="auto"/>
        <w:ind w:left="280"/>
        <w:rPr>
          <w:i/>
        </w:rPr>
      </w:pPr>
      <w:r>
        <w:rPr>
          <w:i/>
        </w:rPr>
        <w:t>Adapted</w:t>
      </w:r>
      <w:r>
        <w:rPr>
          <w:i/>
          <w:spacing w:val="-8"/>
        </w:rPr>
        <w:t xml:space="preserve"> </w:t>
      </w:r>
      <w:r>
        <w:rPr>
          <w:i/>
        </w:rPr>
        <w:t>from</w:t>
      </w:r>
      <w:r>
        <w:rPr>
          <w:i/>
          <w:spacing w:val="-6"/>
        </w:rPr>
        <w:t xml:space="preserve"> </w:t>
      </w:r>
      <w:r>
        <w:rPr>
          <w:i/>
        </w:rPr>
        <w:t>the</w:t>
      </w:r>
      <w:r>
        <w:rPr>
          <w:i/>
          <w:spacing w:val="-9"/>
        </w:rPr>
        <w:t xml:space="preserve"> </w:t>
      </w:r>
      <w:r>
        <w:rPr>
          <w:i/>
        </w:rPr>
        <w:t>U.S</w:t>
      </w:r>
      <w:r>
        <w:rPr>
          <w:i/>
          <w:spacing w:val="-10"/>
        </w:rPr>
        <w:t xml:space="preserve"> </w:t>
      </w:r>
      <w:r>
        <w:rPr>
          <w:i/>
        </w:rPr>
        <w:t>Department</w:t>
      </w:r>
      <w:r>
        <w:rPr>
          <w:i/>
          <w:spacing w:val="-6"/>
        </w:rPr>
        <w:t xml:space="preserve"> </w:t>
      </w:r>
      <w:r>
        <w:rPr>
          <w:i/>
        </w:rPr>
        <w:t>of</w:t>
      </w:r>
      <w:r>
        <w:rPr>
          <w:i/>
          <w:spacing w:val="-5"/>
        </w:rPr>
        <w:t xml:space="preserve"> </w:t>
      </w:r>
      <w:r>
        <w:rPr>
          <w:i/>
        </w:rPr>
        <w:t>Health</w:t>
      </w:r>
      <w:r>
        <w:rPr>
          <w:i/>
          <w:spacing w:val="-10"/>
        </w:rPr>
        <w:t xml:space="preserve"> </w:t>
      </w:r>
      <w:r>
        <w:rPr>
          <w:i/>
        </w:rPr>
        <w:t>and</w:t>
      </w:r>
      <w:r>
        <w:rPr>
          <w:i/>
          <w:spacing w:val="-7"/>
        </w:rPr>
        <w:t xml:space="preserve"> </w:t>
      </w:r>
      <w:r>
        <w:rPr>
          <w:i/>
        </w:rPr>
        <w:t>Human</w:t>
      </w:r>
      <w:r>
        <w:rPr>
          <w:i/>
          <w:spacing w:val="-8"/>
        </w:rPr>
        <w:t xml:space="preserve"> </w:t>
      </w:r>
      <w:r>
        <w:rPr>
          <w:i/>
        </w:rPr>
        <w:t>Services</w:t>
      </w:r>
      <w:r>
        <w:rPr>
          <w:i/>
          <w:spacing w:val="-6"/>
        </w:rPr>
        <w:t xml:space="preserve"> </w:t>
      </w:r>
      <w:r>
        <w:rPr>
          <w:i/>
        </w:rPr>
        <w:t>Health</w:t>
      </w:r>
      <w:r>
        <w:rPr>
          <w:i/>
          <w:spacing w:val="-8"/>
        </w:rPr>
        <w:t xml:space="preserve"> </w:t>
      </w:r>
      <w:r>
        <w:rPr>
          <w:i/>
        </w:rPr>
        <w:t>Resources</w:t>
      </w:r>
      <w:r>
        <w:rPr>
          <w:i/>
          <w:spacing w:val="-6"/>
        </w:rPr>
        <w:t xml:space="preserve"> </w:t>
      </w:r>
      <w:r>
        <w:rPr>
          <w:i/>
        </w:rPr>
        <w:t>and</w:t>
      </w:r>
      <w:r>
        <w:rPr>
          <w:i/>
          <w:spacing w:val="-7"/>
        </w:rPr>
        <w:t xml:space="preserve"> </w:t>
      </w:r>
      <w:r>
        <w:rPr>
          <w:i/>
        </w:rPr>
        <w:t>Services Administration (HRSA).</w:t>
      </w:r>
    </w:p>
    <w:p w14:paraId="0698FE25" w14:textId="77777777" w:rsidR="0038598F" w:rsidRDefault="0038598F">
      <w:pPr>
        <w:pStyle w:val="BodyText"/>
        <w:spacing w:before="6"/>
        <w:rPr>
          <w:i/>
          <w:sz w:val="15"/>
        </w:rPr>
      </w:pPr>
    </w:p>
    <w:p w14:paraId="365A928E" w14:textId="77777777" w:rsidR="0038598F" w:rsidRDefault="005F5EAE">
      <w:pPr>
        <w:pStyle w:val="BodyText"/>
        <w:spacing w:before="57"/>
        <w:ind w:right="121"/>
        <w:jc w:val="right"/>
      </w:pPr>
      <w:r>
        <w:rPr>
          <w:color w:val="2B559A"/>
          <w:spacing w:val="-5"/>
          <w:shd w:val="clear" w:color="auto" w:fill="E6E6E6"/>
        </w:rPr>
        <w:t>17</w:t>
      </w:r>
    </w:p>
    <w:sectPr w:rsidR="0038598F">
      <w:footerReference w:type="default" r:id="rId19"/>
      <w:pgSz w:w="12240" w:h="15840"/>
      <w:pgMar w:top="680" w:right="132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74CCA" w14:textId="77777777" w:rsidR="009E3661" w:rsidRDefault="009E3661">
      <w:r>
        <w:separator/>
      </w:r>
    </w:p>
  </w:endnote>
  <w:endnote w:type="continuationSeparator" w:id="0">
    <w:p w14:paraId="7202430B" w14:textId="77777777" w:rsidR="009E3661" w:rsidRDefault="009E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CB05" w14:textId="77777777" w:rsidR="0038598F" w:rsidRDefault="005F5EAE">
    <w:pPr>
      <w:pStyle w:val="BodyText"/>
      <w:spacing w:line="14" w:lineRule="auto"/>
      <w:rPr>
        <w:sz w:val="20"/>
      </w:rPr>
    </w:pPr>
    <w:r>
      <w:rPr>
        <w:noProof/>
      </w:rPr>
      <mc:AlternateContent>
        <mc:Choice Requires="wps">
          <w:drawing>
            <wp:anchor distT="0" distB="0" distL="0" distR="0" simplePos="0" relativeHeight="487157248" behindDoc="1" locked="0" layoutInCell="1" allowOverlap="1" wp14:anchorId="7764E998" wp14:editId="75626C31">
              <wp:simplePos x="0" y="0"/>
              <wp:positionH relativeFrom="page">
                <wp:posOffset>6788784</wp:posOffset>
              </wp:positionH>
              <wp:positionV relativeFrom="page">
                <wp:posOffset>9260840</wp:posOffset>
              </wp:positionV>
              <wp:extent cx="70485" cy="1708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70815"/>
                      </a:xfrm>
                      <a:custGeom>
                        <a:avLst/>
                        <a:gdLst/>
                        <a:ahLst/>
                        <a:cxnLst/>
                        <a:rect l="l" t="t" r="r" b="b"/>
                        <a:pathLst>
                          <a:path w="70485" h="170815">
                            <a:moveTo>
                              <a:pt x="70103" y="0"/>
                            </a:moveTo>
                            <a:lnTo>
                              <a:pt x="0" y="0"/>
                            </a:lnTo>
                            <a:lnTo>
                              <a:pt x="0" y="170687"/>
                            </a:lnTo>
                            <a:lnTo>
                              <a:pt x="70103" y="170687"/>
                            </a:lnTo>
                            <a:lnTo>
                              <a:pt x="7010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338BC903" id="Graphic 4" o:spid="_x0000_s1026" style="position:absolute;margin-left:534.55pt;margin-top:729.2pt;width:5.55pt;height:13.45pt;z-index:-16159232;visibility:visible;mso-wrap-style:square;mso-wrap-distance-left:0;mso-wrap-distance-top:0;mso-wrap-distance-right:0;mso-wrap-distance-bottom:0;mso-position-horizontal:absolute;mso-position-horizontal-relative:page;mso-position-vertical:absolute;mso-position-vertical-relative:page;v-text-anchor:top" coordsize="7048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" path="m70103,l,,,170687r70103,l70103,xe" fillcolor="#e6e6e6" stroked="f">
              <v:path arrowok="t"/>
              <w10:wrap anchorx="page" anchory="page"/>
            </v:shape>
          </w:pict>
        </mc:Fallback>
      </mc:AlternateContent>
    </w:r>
    <w:r>
      <w:rPr>
        <w:noProof/>
      </w:rPr>
      <mc:AlternateContent>
        <mc:Choice Requires="wps">
          <w:drawing>
            <wp:anchor distT="0" distB="0" distL="0" distR="0" simplePos="0" relativeHeight="487157760" behindDoc="1" locked="0" layoutInCell="1" allowOverlap="1" wp14:anchorId="5BDD9D4B" wp14:editId="5FE82C12">
              <wp:simplePos x="0" y="0"/>
              <wp:positionH relativeFrom="page">
                <wp:posOffset>6751319</wp:posOffset>
              </wp:positionH>
              <wp:positionV relativeFrom="page">
                <wp:posOffset>9282176</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64A344E" w14:textId="77777777" w:rsidR="0038598F" w:rsidRDefault="005F5EAE">
                          <w:pPr>
                            <w:pStyle w:val="BodyText"/>
                            <w:spacing w:line="245" w:lineRule="exact"/>
                            <w:ind w:left="60"/>
                          </w:pPr>
                          <w:r>
                            <w:rPr>
                              <w:color w:val="2B559A"/>
                            </w:rPr>
                            <w:fldChar w:fldCharType="begin"/>
                          </w:r>
                          <w:r>
                            <w:rPr>
                              <w:color w:val="2B559A"/>
                            </w:rPr>
                            <w:instrText xml:space="preserve"> PAGE </w:instrText>
                          </w:r>
                          <w:r>
                            <w:rPr>
                              <w:color w:val="2B559A"/>
                            </w:rPr>
                            <w:fldChar w:fldCharType="separate"/>
                          </w:r>
                          <w:r>
                            <w:rPr>
                              <w:color w:val="2B559A"/>
                            </w:rPr>
                            <w:t>1</w:t>
                          </w:r>
                          <w:r>
                            <w:rPr>
                              <w:color w:val="2B559A"/>
                            </w:rPr>
                            <w:fldChar w:fldCharType="end"/>
                          </w:r>
                        </w:p>
                      </w:txbxContent>
                    </wps:txbx>
                    <wps:bodyPr wrap="square" lIns="0" tIns="0" rIns="0" bIns="0" rtlCol="0">
                      <a:noAutofit/>
                    </wps:bodyPr>
                  </wps:wsp>
                </a:graphicData>
              </a:graphic>
            </wp:anchor>
          </w:drawing>
        </mc:Choice>
        <mc:Fallback>
          <w:pict>
            <v:shapetype w14:anchorId="5BDD9D4B" id="_x0000_t202" coordsize="21600,21600" o:spt="202" path="m,l,21600r21600,l21600,xe">
              <v:stroke joinstyle="miter"/>
              <v:path gradientshapeok="t" o:connecttype="rect"/>
            </v:shapetype>
            <v:shape id="Textbox 5" o:spid="_x0000_s1041" type="#_x0000_t202" style="position:absolute;margin-left:531.6pt;margin-top:730.9pt;width:12.6pt;height:13.05pt;z-index:-161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" filled="f" stroked="f">
              <v:textbox inset="0,0,0,0">
                <w:txbxContent>
                  <w:p w14:paraId="564A344E" w14:textId="77777777" w:rsidR="0038598F" w:rsidRDefault="005F5EAE">
                    <w:pPr>
                      <w:pStyle w:val="BodyText"/>
                      <w:spacing w:line="245" w:lineRule="exact"/>
                      <w:ind w:left="60"/>
                    </w:pPr>
                    <w:r>
                      <w:rPr>
                        <w:color w:val="2B559A"/>
                      </w:rPr>
                      <w:fldChar w:fldCharType="begin"/>
                    </w:r>
                    <w:r>
                      <w:rPr>
                        <w:color w:val="2B559A"/>
                      </w:rPr>
                      <w:instrText xml:space="preserve"> PAGE </w:instrText>
                    </w:r>
                    <w:r>
                      <w:rPr>
                        <w:color w:val="2B559A"/>
                      </w:rPr>
                      <w:fldChar w:fldCharType="separate"/>
                    </w:r>
                    <w:r>
                      <w:rPr>
                        <w:color w:val="2B559A"/>
                      </w:rPr>
                      <w:t>1</w:t>
                    </w:r>
                    <w:r>
                      <w:rPr>
                        <w:color w:val="2B559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74FD" w14:textId="77777777" w:rsidR="0038598F" w:rsidRDefault="0038598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EF63" w14:textId="77777777" w:rsidR="0038598F" w:rsidRDefault="005F5EAE">
    <w:pPr>
      <w:pStyle w:val="BodyText"/>
      <w:spacing w:line="14" w:lineRule="auto"/>
      <w:rPr>
        <w:sz w:val="20"/>
      </w:rPr>
    </w:pPr>
    <w:r>
      <w:rPr>
        <w:noProof/>
      </w:rPr>
      <mc:AlternateContent>
        <mc:Choice Requires="wps">
          <w:drawing>
            <wp:anchor distT="0" distB="0" distL="0" distR="0" simplePos="0" relativeHeight="487158272" behindDoc="1" locked="0" layoutInCell="1" allowOverlap="1" wp14:anchorId="68EFA8F8" wp14:editId="4D322AA7">
              <wp:simplePos x="0" y="0"/>
              <wp:positionH relativeFrom="page">
                <wp:posOffset>6788784</wp:posOffset>
              </wp:positionH>
              <wp:positionV relativeFrom="page">
                <wp:posOffset>9260840</wp:posOffset>
              </wp:positionV>
              <wp:extent cx="70485" cy="17081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70815"/>
                      </a:xfrm>
                      <a:custGeom>
                        <a:avLst/>
                        <a:gdLst/>
                        <a:ahLst/>
                        <a:cxnLst/>
                        <a:rect l="l" t="t" r="r" b="b"/>
                        <a:pathLst>
                          <a:path w="70485" h="170815">
                            <a:moveTo>
                              <a:pt x="70103" y="0"/>
                            </a:moveTo>
                            <a:lnTo>
                              <a:pt x="0" y="0"/>
                            </a:lnTo>
                            <a:lnTo>
                              <a:pt x="0" y="170687"/>
                            </a:lnTo>
                            <a:lnTo>
                              <a:pt x="70103" y="170687"/>
                            </a:lnTo>
                            <a:lnTo>
                              <a:pt x="7010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79725AD8" id="Graphic 8" o:spid="_x0000_s1026" style="position:absolute;margin-left:534.55pt;margin-top:729.2pt;width:5.55pt;height:13.45pt;z-index:-16158208;visibility:visible;mso-wrap-style:square;mso-wrap-distance-left:0;mso-wrap-distance-top:0;mso-wrap-distance-right:0;mso-wrap-distance-bottom:0;mso-position-horizontal:absolute;mso-position-horizontal-relative:page;mso-position-vertical:absolute;mso-position-vertical-relative:page;v-text-anchor:top" coordsize="70485,17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" path="m70103,l,,,170687r70103,l70103,xe" fillcolor="#e6e6e6" stroked="f">
              <v:path arrowok="t"/>
              <w10:wrap anchorx="page" anchory="page"/>
            </v:shape>
          </w:pict>
        </mc:Fallback>
      </mc:AlternateContent>
    </w:r>
    <w:r>
      <w:rPr>
        <w:noProof/>
      </w:rPr>
      <mc:AlternateContent>
        <mc:Choice Requires="wps">
          <w:drawing>
            <wp:anchor distT="0" distB="0" distL="0" distR="0" simplePos="0" relativeHeight="487158784" behindDoc="1" locked="0" layoutInCell="1" allowOverlap="1" wp14:anchorId="189B2C7A" wp14:editId="1405F5B3">
              <wp:simplePos x="0" y="0"/>
              <wp:positionH relativeFrom="page">
                <wp:posOffset>6751319</wp:posOffset>
              </wp:positionH>
              <wp:positionV relativeFrom="page">
                <wp:posOffset>9282176</wp:posOffset>
              </wp:positionV>
              <wp:extent cx="1600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F39E253" w14:textId="77777777" w:rsidR="0038598F" w:rsidRDefault="005F5EAE">
                          <w:pPr>
                            <w:pStyle w:val="BodyText"/>
                            <w:spacing w:line="245" w:lineRule="exact"/>
                            <w:ind w:left="60"/>
                          </w:pPr>
                          <w:r>
                            <w:rPr>
                              <w:color w:val="2B559A"/>
                            </w:rPr>
                            <w:fldChar w:fldCharType="begin"/>
                          </w:r>
                          <w:r>
                            <w:rPr>
                              <w:color w:val="2B559A"/>
                            </w:rPr>
                            <w:instrText xml:space="preserve"> PAGE </w:instrText>
                          </w:r>
                          <w:r>
                            <w:rPr>
                              <w:color w:val="2B559A"/>
                            </w:rPr>
                            <w:fldChar w:fldCharType="separate"/>
                          </w:r>
                          <w:r>
                            <w:rPr>
                              <w:color w:val="2B559A"/>
                            </w:rPr>
                            <w:t>8</w:t>
                          </w:r>
                          <w:r>
                            <w:rPr>
                              <w:color w:val="2B559A"/>
                            </w:rPr>
                            <w:fldChar w:fldCharType="end"/>
                          </w:r>
                        </w:p>
                      </w:txbxContent>
                    </wps:txbx>
                    <wps:bodyPr wrap="square" lIns="0" tIns="0" rIns="0" bIns="0" rtlCol="0">
                      <a:noAutofit/>
                    </wps:bodyPr>
                  </wps:wsp>
                </a:graphicData>
              </a:graphic>
            </wp:anchor>
          </w:drawing>
        </mc:Choice>
        <mc:Fallback>
          <w:pict>
            <v:shapetype w14:anchorId="189B2C7A" id="_x0000_t202" coordsize="21600,21600" o:spt="202" path="m,l,21600r21600,l21600,xe">
              <v:stroke joinstyle="miter"/>
              <v:path gradientshapeok="t" o:connecttype="rect"/>
            </v:shapetype>
            <v:shape id="Textbox 9" o:spid="_x0000_s1042" type="#_x0000_t202" style="position:absolute;margin-left:531.6pt;margin-top:730.9pt;width:12.6pt;height:13.05pt;z-index:-1615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" filled="f" stroked="f">
              <v:textbox inset="0,0,0,0">
                <w:txbxContent>
                  <w:p w14:paraId="6F39E253" w14:textId="77777777" w:rsidR="0038598F" w:rsidRDefault="005F5EAE">
                    <w:pPr>
                      <w:pStyle w:val="BodyText"/>
                      <w:spacing w:line="245" w:lineRule="exact"/>
                      <w:ind w:left="60"/>
                    </w:pPr>
                    <w:r>
                      <w:rPr>
                        <w:color w:val="2B559A"/>
                      </w:rPr>
                      <w:fldChar w:fldCharType="begin"/>
                    </w:r>
                    <w:r>
                      <w:rPr>
                        <w:color w:val="2B559A"/>
                      </w:rPr>
                      <w:instrText xml:space="preserve"> PAGE </w:instrText>
                    </w:r>
                    <w:r>
                      <w:rPr>
                        <w:color w:val="2B559A"/>
                      </w:rPr>
                      <w:fldChar w:fldCharType="separate"/>
                    </w:r>
                    <w:r>
                      <w:rPr>
                        <w:color w:val="2B559A"/>
                      </w:rPr>
                      <w:t>8</w:t>
                    </w:r>
                    <w:r>
                      <w:rPr>
                        <w:color w:val="2B559A"/>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532A" w14:textId="77777777" w:rsidR="0038598F" w:rsidRDefault="0038598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93822" w14:textId="77777777" w:rsidR="0038598F" w:rsidRDefault="005F5EAE">
    <w:pPr>
      <w:pStyle w:val="BodyText"/>
      <w:spacing w:line="14" w:lineRule="auto"/>
      <w:rPr>
        <w:sz w:val="20"/>
      </w:rPr>
    </w:pPr>
    <w:r>
      <w:rPr>
        <w:noProof/>
      </w:rPr>
      <mc:AlternateContent>
        <mc:Choice Requires="wps">
          <w:drawing>
            <wp:anchor distT="0" distB="0" distL="0" distR="0" simplePos="0" relativeHeight="487159296" behindDoc="1" locked="0" layoutInCell="1" allowOverlap="1" wp14:anchorId="43AFA267" wp14:editId="43F6231B">
              <wp:simplePos x="0" y="0"/>
              <wp:positionH relativeFrom="page">
                <wp:posOffset>6716268</wp:posOffset>
              </wp:positionH>
              <wp:positionV relativeFrom="page">
                <wp:posOffset>9275064</wp:posOffset>
              </wp:positionV>
              <wp:extent cx="135890" cy="15748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157480"/>
                      </a:xfrm>
                      <a:custGeom>
                        <a:avLst/>
                        <a:gdLst/>
                        <a:ahLst/>
                        <a:cxnLst/>
                        <a:rect l="l" t="t" r="r" b="b"/>
                        <a:pathLst>
                          <a:path w="135890" h="157480">
                            <a:moveTo>
                              <a:pt x="135636" y="0"/>
                            </a:moveTo>
                            <a:lnTo>
                              <a:pt x="68580" y="0"/>
                            </a:lnTo>
                            <a:lnTo>
                              <a:pt x="0" y="0"/>
                            </a:lnTo>
                            <a:lnTo>
                              <a:pt x="0" y="156972"/>
                            </a:lnTo>
                            <a:lnTo>
                              <a:pt x="68580" y="156972"/>
                            </a:lnTo>
                            <a:lnTo>
                              <a:pt x="135636" y="156972"/>
                            </a:lnTo>
                            <a:lnTo>
                              <a:pt x="135636"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2BA3263A" id="Graphic 10" o:spid="_x0000_s1026" style="position:absolute;margin-left:528.85pt;margin-top:730.3pt;width:10.7pt;height:12.4pt;z-index:-16157184;visibility:visible;mso-wrap-style:square;mso-wrap-distance-left:0;mso-wrap-distance-top:0;mso-wrap-distance-right:0;mso-wrap-distance-bottom:0;mso-position-horizontal:absolute;mso-position-horizontal-relative:page;mso-position-vertical:absolute;mso-position-vertical-relative:page;v-text-anchor:top" coordsize="135890,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" path="m135636,l68580,,,,,156972r68580,l135636,156972,135636,xe" fillcolor="#e6e6e6" stroked="f">
              <v:path arrowok="t"/>
              <w10:wrap anchorx="page" anchory="page"/>
            </v:shape>
          </w:pict>
        </mc:Fallback>
      </mc:AlternateContent>
    </w:r>
    <w:r>
      <w:rPr>
        <w:noProof/>
      </w:rPr>
      <mc:AlternateContent>
        <mc:Choice Requires="wps">
          <w:drawing>
            <wp:anchor distT="0" distB="0" distL="0" distR="0" simplePos="0" relativeHeight="487159808" behindDoc="1" locked="0" layoutInCell="1" allowOverlap="1" wp14:anchorId="54ADACE8" wp14:editId="25CF21EA">
              <wp:simplePos x="0" y="0"/>
              <wp:positionH relativeFrom="page">
                <wp:posOffset>6678168</wp:posOffset>
              </wp:positionH>
              <wp:positionV relativeFrom="page">
                <wp:posOffset>9282176</wp:posOffset>
              </wp:positionV>
              <wp:extent cx="22860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647EC242" w14:textId="77777777" w:rsidR="0038598F" w:rsidRDefault="005F5EAE">
                          <w:pPr>
                            <w:pStyle w:val="BodyText"/>
                            <w:spacing w:line="245" w:lineRule="exact"/>
                            <w:ind w:left="60"/>
                          </w:pPr>
                          <w:r>
                            <w:rPr>
                              <w:color w:val="2B559A"/>
                              <w:spacing w:val="-5"/>
                            </w:rPr>
                            <w:fldChar w:fldCharType="begin"/>
                          </w:r>
                          <w:r>
                            <w:rPr>
                              <w:color w:val="2B559A"/>
                              <w:spacing w:val="-5"/>
                            </w:rPr>
                            <w:instrText xml:space="preserve"> PAGE </w:instrText>
                          </w:r>
                          <w:r>
                            <w:rPr>
                              <w:color w:val="2B559A"/>
                              <w:spacing w:val="-5"/>
                            </w:rPr>
                            <w:fldChar w:fldCharType="separate"/>
                          </w:r>
                          <w:r>
                            <w:rPr>
                              <w:color w:val="2B559A"/>
                              <w:spacing w:val="-5"/>
                            </w:rPr>
                            <w:t>11</w:t>
                          </w:r>
                          <w:r>
                            <w:rPr>
                              <w:color w:val="2B559A"/>
                              <w:spacing w:val="-5"/>
                            </w:rPr>
                            <w:fldChar w:fldCharType="end"/>
                          </w:r>
                        </w:p>
                      </w:txbxContent>
                    </wps:txbx>
                    <wps:bodyPr wrap="square" lIns="0" tIns="0" rIns="0" bIns="0" rtlCol="0">
                      <a:noAutofit/>
                    </wps:bodyPr>
                  </wps:wsp>
                </a:graphicData>
              </a:graphic>
            </wp:anchor>
          </w:drawing>
        </mc:Choice>
        <mc:Fallback>
          <w:pict>
            <v:shapetype w14:anchorId="54ADACE8" id="_x0000_t202" coordsize="21600,21600" o:spt="202" path="m,l,21600r21600,l21600,xe">
              <v:stroke joinstyle="miter"/>
              <v:path gradientshapeok="t" o:connecttype="rect"/>
            </v:shapetype>
            <v:shape id="Textbox 11" o:spid="_x0000_s1043" type="#_x0000_t202" style="position:absolute;margin-left:525.85pt;margin-top:730.9pt;width:18pt;height:13.05pt;z-index:-161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" filled="f" stroked="f">
              <v:textbox inset="0,0,0,0">
                <w:txbxContent>
                  <w:p w14:paraId="647EC242" w14:textId="77777777" w:rsidR="0038598F" w:rsidRDefault="005F5EAE">
                    <w:pPr>
                      <w:pStyle w:val="BodyText"/>
                      <w:spacing w:line="245" w:lineRule="exact"/>
                      <w:ind w:left="60"/>
                    </w:pPr>
                    <w:r>
                      <w:rPr>
                        <w:color w:val="2B559A"/>
                        <w:spacing w:val="-5"/>
                      </w:rPr>
                      <w:fldChar w:fldCharType="begin"/>
                    </w:r>
                    <w:r>
                      <w:rPr>
                        <w:color w:val="2B559A"/>
                        <w:spacing w:val="-5"/>
                      </w:rPr>
                      <w:instrText xml:space="preserve"> PAGE </w:instrText>
                    </w:r>
                    <w:r>
                      <w:rPr>
                        <w:color w:val="2B559A"/>
                        <w:spacing w:val="-5"/>
                      </w:rPr>
                      <w:fldChar w:fldCharType="separate"/>
                    </w:r>
                    <w:r>
                      <w:rPr>
                        <w:color w:val="2B559A"/>
                        <w:spacing w:val="-5"/>
                      </w:rPr>
                      <w:t>11</w:t>
                    </w:r>
                    <w:r>
                      <w:rPr>
                        <w:color w:val="2B559A"/>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3AE3E" w14:textId="77777777" w:rsidR="0038598F" w:rsidRDefault="0038598F">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DC461" w14:textId="77777777" w:rsidR="0038598F" w:rsidRDefault="005F5EAE">
    <w:pPr>
      <w:pStyle w:val="BodyText"/>
      <w:spacing w:line="14" w:lineRule="auto"/>
      <w:rPr>
        <w:sz w:val="20"/>
      </w:rPr>
    </w:pPr>
    <w:r>
      <w:rPr>
        <w:noProof/>
      </w:rPr>
      <mc:AlternateContent>
        <mc:Choice Requires="wps">
          <w:drawing>
            <wp:anchor distT="0" distB="0" distL="0" distR="0" simplePos="0" relativeHeight="487160320" behindDoc="1" locked="0" layoutInCell="1" allowOverlap="1" wp14:anchorId="1654DB7D" wp14:editId="5074F6D8">
              <wp:simplePos x="0" y="0"/>
              <wp:positionH relativeFrom="page">
                <wp:posOffset>6716268</wp:posOffset>
              </wp:positionH>
              <wp:positionV relativeFrom="page">
                <wp:posOffset>9275064</wp:posOffset>
              </wp:positionV>
              <wp:extent cx="135890" cy="15748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 cy="157480"/>
                      </a:xfrm>
                      <a:custGeom>
                        <a:avLst/>
                        <a:gdLst/>
                        <a:ahLst/>
                        <a:cxnLst/>
                        <a:rect l="l" t="t" r="r" b="b"/>
                        <a:pathLst>
                          <a:path w="135890" h="157480">
                            <a:moveTo>
                              <a:pt x="135636" y="0"/>
                            </a:moveTo>
                            <a:lnTo>
                              <a:pt x="68580" y="0"/>
                            </a:lnTo>
                            <a:lnTo>
                              <a:pt x="0" y="0"/>
                            </a:lnTo>
                            <a:lnTo>
                              <a:pt x="0" y="156972"/>
                            </a:lnTo>
                            <a:lnTo>
                              <a:pt x="68580" y="156972"/>
                            </a:lnTo>
                            <a:lnTo>
                              <a:pt x="135636" y="156972"/>
                            </a:lnTo>
                            <a:lnTo>
                              <a:pt x="135636"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70E0AE04" id="Graphic 12" o:spid="_x0000_s1026" style="position:absolute;margin-left:528.85pt;margin-top:730.3pt;width:10.7pt;height:12.4pt;z-index:-16156160;visibility:visible;mso-wrap-style:square;mso-wrap-distance-left:0;mso-wrap-distance-top:0;mso-wrap-distance-right:0;mso-wrap-distance-bottom:0;mso-position-horizontal:absolute;mso-position-horizontal-relative:page;mso-position-vertical:absolute;mso-position-vertical-relative:page;v-text-anchor:top" coordsize="135890,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" path="m135636,l68580,,,,,156972r68580,l135636,156972,135636,xe" fillcolor="#e6e6e6" stroked="f">
              <v:path arrowok="t"/>
              <w10:wrap anchorx="page" anchory="page"/>
            </v:shape>
          </w:pict>
        </mc:Fallback>
      </mc:AlternateContent>
    </w:r>
    <w:r>
      <w:rPr>
        <w:noProof/>
      </w:rPr>
      <mc:AlternateContent>
        <mc:Choice Requires="wps">
          <w:drawing>
            <wp:anchor distT="0" distB="0" distL="0" distR="0" simplePos="0" relativeHeight="487160832" behindDoc="1" locked="0" layoutInCell="1" allowOverlap="1" wp14:anchorId="322E8B4B" wp14:editId="3EA29962">
              <wp:simplePos x="0" y="0"/>
              <wp:positionH relativeFrom="page">
                <wp:posOffset>6678168</wp:posOffset>
              </wp:positionH>
              <wp:positionV relativeFrom="page">
                <wp:posOffset>9282176</wp:posOffset>
              </wp:positionV>
              <wp:extent cx="22860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0EC12D24" w14:textId="77777777" w:rsidR="0038598F" w:rsidRDefault="005F5EAE">
                          <w:pPr>
                            <w:pStyle w:val="BodyText"/>
                            <w:spacing w:line="245" w:lineRule="exact"/>
                            <w:ind w:left="60"/>
                          </w:pPr>
                          <w:r>
                            <w:rPr>
                              <w:color w:val="2B559A"/>
                              <w:spacing w:val="-5"/>
                            </w:rPr>
                            <w:fldChar w:fldCharType="begin"/>
                          </w:r>
                          <w:r>
                            <w:rPr>
                              <w:color w:val="2B559A"/>
                              <w:spacing w:val="-5"/>
                            </w:rPr>
                            <w:instrText xml:space="preserve"> PAGE </w:instrText>
                          </w:r>
                          <w:r>
                            <w:rPr>
                              <w:color w:val="2B559A"/>
                              <w:spacing w:val="-5"/>
                            </w:rPr>
                            <w:fldChar w:fldCharType="separate"/>
                          </w:r>
                          <w:r>
                            <w:rPr>
                              <w:color w:val="2B559A"/>
                              <w:spacing w:val="-5"/>
                            </w:rPr>
                            <w:t>15</w:t>
                          </w:r>
                          <w:r>
                            <w:rPr>
                              <w:color w:val="2B559A"/>
                              <w:spacing w:val="-5"/>
                            </w:rPr>
                            <w:fldChar w:fldCharType="end"/>
                          </w:r>
                        </w:p>
                      </w:txbxContent>
                    </wps:txbx>
                    <wps:bodyPr wrap="square" lIns="0" tIns="0" rIns="0" bIns="0" rtlCol="0">
                      <a:noAutofit/>
                    </wps:bodyPr>
                  </wps:wsp>
                </a:graphicData>
              </a:graphic>
            </wp:anchor>
          </w:drawing>
        </mc:Choice>
        <mc:Fallback>
          <w:pict>
            <v:shapetype w14:anchorId="322E8B4B" id="_x0000_t202" coordsize="21600,21600" o:spt="202" path="m,l,21600r21600,l21600,xe">
              <v:stroke joinstyle="miter"/>
              <v:path gradientshapeok="t" o:connecttype="rect"/>
            </v:shapetype>
            <v:shape id="Textbox 13" o:spid="_x0000_s1044" type="#_x0000_t202" style="position:absolute;margin-left:525.85pt;margin-top:730.9pt;width:18pt;height:13.05pt;z-index:-161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" filled="f" stroked="f">
              <v:textbox inset="0,0,0,0">
                <w:txbxContent>
                  <w:p w14:paraId="0EC12D24" w14:textId="77777777" w:rsidR="0038598F" w:rsidRDefault="005F5EAE">
                    <w:pPr>
                      <w:pStyle w:val="BodyText"/>
                      <w:spacing w:line="245" w:lineRule="exact"/>
                      <w:ind w:left="60"/>
                    </w:pPr>
                    <w:r>
                      <w:rPr>
                        <w:color w:val="2B559A"/>
                        <w:spacing w:val="-5"/>
                      </w:rPr>
                      <w:fldChar w:fldCharType="begin"/>
                    </w:r>
                    <w:r>
                      <w:rPr>
                        <w:color w:val="2B559A"/>
                        <w:spacing w:val="-5"/>
                      </w:rPr>
                      <w:instrText xml:space="preserve"> PAGE </w:instrText>
                    </w:r>
                    <w:r>
                      <w:rPr>
                        <w:color w:val="2B559A"/>
                        <w:spacing w:val="-5"/>
                      </w:rPr>
                      <w:fldChar w:fldCharType="separate"/>
                    </w:r>
                    <w:r>
                      <w:rPr>
                        <w:color w:val="2B559A"/>
                        <w:spacing w:val="-5"/>
                      </w:rPr>
                      <w:t>15</w:t>
                    </w:r>
                    <w:r>
                      <w:rPr>
                        <w:color w:val="2B559A"/>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0B14D" w14:textId="77777777" w:rsidR="0038598F" w:rsidRDefault="0038598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CBD5" w14:textId="77777777" w:rsidR="009E3661" w:rsidRDefault="009E3661">
      <w:r>
        <w:separator/>
      </w:r>
    </w:p>
  </w:footnote>
  <w:footnote w:type="continuationSeparator" w:id="0">
    <w:p w14:paraId="717F03BC" w14:textId="77777777" w:rsidR="009E3661" w:rsidRDefault="009E3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1482"/>
    <w:multiLevelType w:val="hybridMultilevel"/>
    <w:tmpl w:val="FD16F554"/>
    <w:lvl w:ilvl="0" w:tplc="3FBEBB24">
      <w:numFmt w:val="bullet"/>
      <w:lvlText w:val=""/>
      <w:lvlJc w:val="left"/>
      <w:pPr>
        <w:ind w:left="1001" w:hanging="361"/>
      </w:pPr>
      <w:rPr>
        <w:rFonts w:ascii="Symbol" w:eastAsia="Symbol" w:hAnsi="Symbol" w:cs="Symbol" w:hint="default"/>
        <w:b w:val="0"/>
        <w:bCs w:val="0"/>
        <w:i w:val="0"/>
        <w:iCs w:val="0"/>
        <w:spacing w:val="0"/>
        <w:w w:val="100"/>
        <w:sz w:val="22"/>
        <w:szCs w:val="22"/>
        <w:lang w:val="en-US" w:eastAsia="en-US" w:bidi="ar-SA"/>
      </w:rPr>
    </w:lvl>
    <w:lvl w:ilvl="1" w:tplc="DEA0485C">
      <w:numFmt w:val="bullet"/>
      <w:lvlText w:val="•"/>
      <w:lvlJc w:val="left"/>
      <w:pPr>
        <w:ind w:left="1876" w:hanging="361"/>
      </w:pPr>
      <w:rPr>
        <w:rFonts w:hint="default"/>
        <w:lang w:val="en-US" w:eastAsia="en-US" w:bidi="ar-SA"/>
      </w:rPr>
    </w:lvl>
    <w:lvl w:ilvl="2" w:tplc="58644CD0">
      <w:numFmt w:val="bullet"/>
      <w:lvlText w:val="•"/>
      <w:lvlJc w:val="left"/>
      <w:pPr>
        <w:ind w:left="2752" w:hanging="361"/>
      </w:pPr>
      <w:rPr>
        <w:rFonts w:hint="default"/>
        <w:lang w:val="en-US" w:eastAsia="en-US" w:bidi="ar-SA"/>
      </w:rPr>
    </w:lvl>
    <w:lvl w:ilvl="3" w:tplc="5CB02800">
      <w:numFmt w:val="bullet"/>
      <w:lvlText w:val="•"/>
      <w:lvlJc w:val="left"/>
      <w:pPr>
        <w:ind w:left="3628" w:hanging="361"/>
      </w:pPr>
      <w:rPr>
        <w:rFonts w:hint="default"/>
        <w:lang w:val="en-US" w:eastAsia="en-US" w:bidi="ar-SA"/>
      </w:rPr>
    </w:lvl>
    <w:lvl w:ilvl="4" w:tplc="F5EE5DE4">
      <w:numFmt w:val="bullet"/>
      <w:lvlText w:val="•"/>
      <w:lvlJc w:val="left"/>
      <w:pPr>
        <w:ind w:left="4504" w:hanging="361"/>
      </w:pPr>
      <w:rPr>
        <w:rFonts w:hint="default"/>
        <w:lang w:val="en-US" w:eastAsia="en-US" w:bidi="ar-SA"/>
      </w:rPr>
    </w:lvl>
    <w:lvl w:ilvl="5" w:tplc="6B66C00E">
      <w:numFmt w:val="bullet"/>
      <w:lvlText w:val="•"/>
      <w:lvlJc w:val="left"/>
      <w:pPr>
        <w:ind w:left="5380" w:hanging="361"/>
      </w:pPr>
      <w:rPr>
        <w:rFonts w:hint="default"/>
        <w:lang w:val="en-US" w:eastAsia="en-US" w:bidi="ar-SA"/>
      </w:rPr>
    </w:lvl>
    <w:lvl w:ilvl="6" w:tplc="6142792A">
      <w:numFmt w:val="bullet"/>
      <w:lvlText w:val="•"/>
      <w:lvlJc w:val="left"/>
      <w:pPr>
        <w:ind w:left="6256" w:hanging="361"/>
      </w:pPr>
      <w:rPr>
        <w:rFonts w:hint="default"/>
        <w:lang w:val="en-US" w:eastAsia="en-US" w:bidi="ar-SA"/>
      </w:rPr>
    </w:lvl>
    <w:lvl w:ilvl="7" w:tplc="9DE27024">
      <w:numFmt w:val="bullet"/>
      <w:lvlText w:val="•"/>
      <w:lvlJc w:val="left"/>
      <w:pPr>
        <w:ind w:left="7132" w:hanging="361"/>
      </w:pPr>
      <w:rPr>
        <w:rFonts w:hint="default"/>
        <w:lang w:val="en-US" w:eastAsia="en-US" w:bidi="ar-SA"/>
      </w:rPr>
    </w:lvl>
    <w:lvl w:ilvl="8" w:tplc="930A8C5A">
      <w:numFmt w:val="bullet"/>
      <w:lvlText w:val="•"/>
      <w:lvlJc w:val="left"/>
      <w:pPr>
        <w:ind w:left="8008" w:hanging="361"/>
      </w:pPr>
      <w:rPr>
        <w:rFonts w:hint="default"/>
        <w:lang w:val="en-US" w:eastAsia="en-US" w:bidi="ar-SA"/>
      </w:rPr>
    </w:lvl>
  </w:abstractNum>
  <w:abstractNum w:abstractNumId="1" w15:restartNumberingAfterBreak="0">
    <w:nsid w:val="1F652287"/>
    <w:multiLevelType w:val="hybridMultilevel"/>
    <w:tmpl w:val="9244B238"/>
    <w:lvl w:ilvl="0" w:tplc="C1F8DF68">
      <w:numFmt w:val="bullet"/>
      <w:lvlText w:val=""/>
      <w:lvlJc w:val="left"/>
      <w:pPr>
        <w:ind w:left="1362" w:hanging="361"/>
      </w:pPr>
      <w:rPr>
        <w:rFonts w:ascii="Symbol" w:eastAsia="Symbol" w:hAnsi="Symbol" w:cs="Symbol" w:hint="default"/>
        <w:b w:val="0"/>
        <w:bCs w:val="0"/>
        <w:i w:val="0"/>
        <w:iCs w:val="0"/>
        <w:spacing w:val="0"/>
        <w:w w:val="100"/>
        <w:sz w:val="22"/>
        <w:szCs w:val="22"/>
        <w:lang w:val="en-US" w:eastAsia="en-US" w:bidi="ar-SA"/>
      </w:rPr>
    </w:lvl>
    <w:lvl w:ilvl="1" w:tplc="5232D826">
      <w:numFmt w:val="bullet"/>
      <w:lvlText w:val="•"/>
      <w:lvlJc w:val="left"/>
      <w:pPr>
        <w:ind w:left="2200" w:hanging="361"/>
      </w:pPr>
      <w:rPr>
        <w:rFonts w:hint="default"/>
        <w:lang w:val="en-US" w:eastAsia="en-US" w:bidi="ar-SA"/>
      </w:rPr>
    </w:lvl>
    <w:lvl w:ilvl="2" w:tplc="E154064E">
      <w:numFmt w:val="bullet"/>
      <w:lvlText w:val="•"/>
      <w:lvlJc w:val="left"/>
      <w:pPr>
        <w:ind w:left="3040" w:hanging="361"/>
      </w:pPr>
      <w:rPr>
        <w:rFonts w:hint="default"/>
        <w:lang w:val="en-US" w:eastAsia="en-US" w:bidi="ar-SA"/>
      </w:rPr>
    </w:lvl>
    <w:lvl w:ilvl="3" w:tplc="1BBC5CA4">
      <w:numFmt w:val="bullet"/>
      <w:lvlText w:val="•"/>
      <w:lvlJc w:val="left"/>
      <w:pPr>
        <w:ind w:left="3880" w:hanging="361"/>
      </w:pPr>
      <w:rPr>
        <w:rFonts w:hint="default"/>
        <w:lang w:val="en-US" w:eastAsia="en-US" w:bidi="ar-SA"/>
      </w:rPr>
    </w:lvl>
    <w:lvl w:ilvl="4" w:tplc="8708A314">
      <w:numFmt w:val="bullet"/>
      <w:lvlText w:val="•"/>
      <w:lvlJc w:val="left"/>
      <w:pPr>
        <w:ind w:left="4720" w:hanging="361"/>
      </w:pPr>
      <w:rPr>
        <w:rFonts w:hint="default"/>
        <w:lang w:val="en-US" w:eastAsia="en-US" w:bidi="ar-SA"/>
      </w:rPr>
    </w:lvl>
    <w:lvl w:ilvl="5" w:tplc="9D707234">
      <w:numFmt w:val="bullet"/>
      <w:lvlText w:val="•"/>
      <w:lvlJc w:val="left"/>
      <w:pPr>
        <w:ind w:left="5560" w:hanging="361"/>
      </w:pPr>
      <w:rPr>
        <w:rFonts w:hint="default"/>
        <w:lang w:val="en-US" w:eastAsia="en-US" w:bidi="ar-SA"/>
      </w:rPr>
    </w:lvl>
    <w:lvl w:ilvl="6" w:tplc="AD88C3A6">
      <w:numFmt w:val="bullet"/>
      <w:lvlText w:val="•"/>
      <w:lvlJc w:val="left"/>
      <w:pPr>
        <w:ind w:left="6400" w:hanging="361"/>
      </w:pPr>
      <w:rPr>
        <w:rFonts w:hint="default"/>
        <w:lang w:val="en-US" w:eastAsia="en-US" w:bidi="ar-SA"/>
      </w:rPr>
    </w:lvl>
    <w:lvl w:ilvl="7" w:tplc="2BF6E55C">
      <w:numFmt w:val="bullet"/>
      <w:lvlText w:val="•"/>
      <w:lvlJc w:val="left"/>
      <w:pPr>
        <w:ind w:left="7240" w:hanging="361"/>
      </w:pPr>
      <w:rPr>
        <w:rFonts w:hint="default"/>
        <w:lang w:val="en-US" w:eastAsia="en-US" w:bidi="ar-SA"/>
      </w:rPr>
    </w:lvl>
    <w:lvl w:ilvl="8" w:tplc="A7502F42">
      <w:numFmt w:val="bullet"/>
      <w:lvlText w:val="•"/>
      <w:lvlJc w:val="left"/>
      <w:pPr>
        <w:ind w:left="8080" w:hanging="361"/>
      </w:pPr>
      <w:rPr>
        <w:rFonts w:hint="default"/>
        <w:lang w:val="en-US" w:eastAsia="en-US" w:bidi="ar-SA"/>
      </w:rPr>
    </w:lvl>
  </w:abstractNum>
  <w:abstractNum w:abstractNumId="2" w15:restartNumberingAfterBreak="0">
    <w:nsid w:val="25F27F42"/>
    <w:multiLevelType w:val="hybridMultilevel"/>
    <w:tmpl w:val="90E081AE"/>
    <w:lvl w:ilvl="0" w:tplc="60C60492">
      <w:start w:val="1"/>
      <w:numFmt w:val="upperRoman"/>
      <w:lvlText w:val="%1."/>
      <w:lvlJc w:val="left"/>
      <w:pPr>
        <w:ind w:left="719" w:hanging="440"/>
        <w:jc w:val="left"/>
      </w:pPr>
      <w:rPr>
        <w:rFonts w:ascii="Calibri" w:eastAsia="Calibri" w:hAnsi="Calibri" w:cs="Calibri" w:hint="default"/>
        <w:b w:val="0"/>
        <w:bCs w:val="0"/>
        <w:i w:val="0"/>
        <w:iCs w:val="0"/>
        <w:spacing w:val="-1"/>
        <w:w w:val="100"/>
        <w:sz w:val="22"/>
        <w:szCs w:val="22"/>
        <w:lang w:val="en-US" w:eastAsia="en-US" w:bidi="ar-SA"/>
      </w:rPr>
    </w:lvl>
    <w:lvl w:ilvl="1" w:tplc="CDBAF360">
      <w:start w:val="1"/>
      <w:numFmt w:val="upperLetter"/>
      <w:lvlText w:val="%2."/>
      <w:lvlJc w:val="left"/>
      <w:pPr>
        <w:ind w:left="940" w:hanging="440"/>
        <w:jc w:val="left"/>
      </w:pPr>
      <w:rPr>
        <w:rFonts w:ascii="Calibri" w:eastAsia="Calibri" w:hAnsi="Calibri" w:cs="Calibri" w:hint="default"/>
        <w:b w:val="0"/>
        <w:bCs w:val="0"/>
        <w:i w:val="0"/>
        <w:iCs w:val="0"/>
        <w:spacing w:val="-1"/>
        <w:w w:val="100"/>
        <w:sz w:val="22"/>
        <w:szCs w:val="22"/>
        <w:lang w:val="en-US" w:eastAsia="en-US" w:bidi="ar-SA"/>
      </w:rPr>
    </w:lvl>
    <w:lvl w:ilvl="2" w:tplc="6B2A9946">
      <w:start w:val="1"/>
      <w:numFmt w:val="decimal"/>
      <w:lvlText w:val="%3."/>
      <w:lvlJc w:val="left"/>
      <w:pPr>
        <w:ind w:left="1161" w:hanging="442"/>
        <w:jc w:val="left"/>
      </w:pPr>
      <w:rPr>
        <w:rFonts w:ascii="Calibri" w:eastAsia="Calibri" w:hAnsi="Calibri" w:cs="Calibri" w:hint="default"/>
        <w:b w:val="0"/>
        <w:bCs w:val="0"/>
        <w:i w:val="0"/>
        <w:iCs w:val="0"/>
        <w:spacing w:val="0"/>
        <w:w w:val="100"/>
        <w:sz w:val="22"/>
        <w:szCs w:val="22"/>
        <w:lang w:val="en-US" w:eastAsia="en-US" w:bidi="ar-SA"/>
      </w:rPr>
    </w:lvl>
    <w:lvl w:ilvl="3" w:tplc="BB9E2A92">
      <w:numFmt w:val="bullet"/>
      <w:lvlText w:val="•"/>
      <w:lvlJc w:val="left"/>
      <w:pPr>
        <w:ind w:left="2235" w:hanging="442"/>
      </w:pPr>
      <w:rPr>
        <w:rFonts w:hint="default"/>
        <w:lang w:val="en-US" w:eastAsia="en-US" w:bidi="ar-SA"/>
      </w:rPr>
    </w:lvl>
    <w:lvl w:ilvl="4" w:tplc="88ACBCAE">
      <w:numFmt w:val="bullet"/>
      <w:lvlText w:val="•"/>
      <w:lvlJc w:val="left"/>
      <w:pPr>
        <w:ind w:left="3310" w:hanging="442"/>
      </w:pPr>
      <w:rPr>
        <w:rFonts w:hint="default"/>
        <w:lang w:val="en-US" w:eastAsia="en-US" w:bidi="ar-SA"/>
      </w:rPr>
    </w:lvl>
    <w:lvl w:ilvl="5" w:tplc="E5E8764E">
      <w:numFmt w:val="bullet"/>
      <w:lvlText w:val="•"/>
      <w:lvlJc w:val="left"/>
      <w:pPr>
        <w:ind w:left="4385" w:hanging="442"/>
      </w:pPr>
      <w:rPr>
        <w:rFonts w:hint="default"/>
        <w:lang w:val="en-US" w:eastAsia="en-US" w:bidi="ar-SA"/>
      </w:rPr>
    </w:lvl>
    <w:lvl w:ilvl="6" w:tplc="F8F695D4">
      <w:numFmt w:val="bullet"/>
      <w:lvlText w:val="•"/>
      <w:lvlJc w:val="left"/>
      <w:pPr>
        <w:ind w:left="5460" w:hanging="442"/>
      </w:pPr>
      <w:rPr>
        <w:rFonts w:hint="default"/>
        <w:lang w:val="en-US" w:eastAsia="en-US" w:bidi="ar-SA"/>
      </w:rPr>
    </w:lvl>
    <w:lvl w:ilvl="7" w:tplc="70C848DA">
      <w:numFmt w:val="bullet"/>
      <w:lvlText w:val="•"/>
      <w:lvlJc w:val="left"/>
      <w:pPr>
        <w:ind w:left="6535" w:hanging="442"/>
      </w:pPr>
      <w:rPr>
        <w:rFonts w:hint="default"/>
        <w:lang w:val="en-US" w:eastAsia="en-US" w:bidi="ar-SA"/>
      </w:rPr>
    </w:lvl>
    <w:lvl w:ilvl="8" w:tplc="5ED45E48">
      <w:numFmt w:val="bullet"/>
      <w:lvlText w:val="•"/>
      <w:lvlJc w:val="left"/>
      <w:pPr>
        <w:ind w:left="7610" w:hanging="442"/>
      </w:pPr>
      <w:rPr>
        <w:rFonts w:hint="default"/>
        <w:lang w:val="en-US" w:eastAsia="en-US" w:bidi="ar-SA"/>
      </w:rPr>
    </w:lvl>
  </w:abstractNum>
  <w:abstractNum w:abstractNumId="3" w15:restartNumberingAfterBreak="0">
    <w:nsid w:val="26827FDE"/>
    <w:multiLevelType w:val="hybridMultilevel"/>
    <w:tmpl w:val="D5080B06"/>
    <w:lvl w:ilvl="0" w:tplc="BCA8091C">
      <w:numFmt w:val="bullet"/>
      <w:lvlText w:val=""/>
      <w:lvlJc w:val="left"/>
      <w:pPr>
        <w:ind w:left="1002" w:hanging="361"/>
      </w:pPr>
      <w:rPr>
        <w:rFonts w:ascii="Symbol" w:eastAsia="Symbol" w:hAnsi="Symbol" w:cs="Symbol" w:hint="default"/>
        <w:b w:val="0"/>
        <w:bCs w:val="0"/>
        <w:i w:val="0"/>
        <w:iCs w:val="0"/>
        <w:spacing w:val="0"/>
        <w:w w:val="100"/>
        <w:sz w:val="22"/>
        <w:szCs w:val="22"/>
        <w:lang w:val="en-US" w:eastAsia="en-US" w:bidi="ar-SA"/>
      </w:rPr>
    </w:lvl>
    <w:lvl w:ilvl="1" w:tplc="F9F033A8">
      <w:numFmt w:val="bullet"/>
      <w:lvlText w:val="•"/>
      <w:lvlJc w:val="left"/>
      <w:pPr>
        <w:ind w:left="1876" w:hanging="361"/>
      </w:pPr>
      <w:rPr>
        <w:rFonts w:hint="default"/>
        <w:lang w:val="en-US" w:eastAsia="en-US" w:bidi="ar-SA"/>
      </w:rPr>
    </w:lvl>
    <w:lvl w:ilvl="2" w:tplc="2F3A3A82">
      <w:numFmt w:val="bullet"/>
      <w:lvlText w:val="•"/>
      <w:lvlJc w:val="left"/>
      <w:pPr>
        <w:ind w:left="2752" w:hanging="361"/>
      </w:pPr>
      <w:rPr>
        <w:rFonts w:hint="default"/>
        <w:lang w:val="en-US" w:eastAsia="en-US" w:bidi="ar-SA"/>
      </w:rPr>
    </w:lvl>
    <w:lvl w:ilvl="3" w:tplc="0D34E0B2">
      <w:numFmt w:val="bullet"/>
      <w:lvlText w:val="•"/>
      <w:lvlJc w:val="left"/>
      <w:pPr>
        <w:ind w:left="3628" w:hanging="361"/>
      </w:pPr>
      <w:rPr>
        <w:rFonts w:hint="default"/>
        <w:lang w:val="en-US" w:eastAsia="en-US" w:bidi="ar-SA"/>
      </w:rPr>
    </w:lvl>
    <w:lvl w:ilvl="4" w:tplc="8DFA4324">
      <w:numFmt w:val="bullet"/>
      <w:lvlText w:val="•"/>
      <w:lvlJc w:val="left"/>
      <w:pPr>
        <w:ind w:left="4504" w:hanging="361"/>
      </w:pPr>
      <w:rPr>
        <w:rFonts w:hint="default"/>
        <w:lang w:val="en-US" w:eastAsia="en-US" w:bidi="ar-SA"/>
      </w:rPr>
    </w:lvl>
    <w:lvl w:ilvl="5" w:tplc="0DBC61BC">
      <w:numFmt w:val="bullet"/>
      <w:lvlText w:val="•"/>
      <w:lvlJc w:val="left"/>
      <w:pPr>
        <w:ind w:left="5380" w:hanging="361"/>
      </w:pPr>
      <w:rPr>
        <w:rFonts w:hint="default"/>
        <w:lang w:val="en-US" w:eastAsia="en-US" w:bidi="ar-SA"/>
      </w:rPr>
    </w:lvl>
    <w:lvl w:ilvl="6" w:tplc="CB204676">
      <w:numFmt w:val="bullet"/>
      <w:lvlText w:val="•"/>
      <w:lvlJc w:val="left"/>
      <w:pPr>
        <w:ind w:left="6256" w:hanging="361"/>
      </w:pPr>
      <w:rPr>
        <w:rFonts w:hint="default"/>
        <w:lang w:val="en-US" w:eastAsia="en-US" w:bidi="ar-SA"/>
      </w:rPr>
    </w:lvl>
    <w:lvl w:ilvl="7" w:tplc="A618756E">
      <w:numFmt w:val="bullet"/>
      <w:lvlText w:val="•"/>
      <w:lvlJc w:val="left"/>
      <w:pPr>
        <w:ind w:left="7132" w:hanging="361"/>
      </w:pPr>
      <w:rPr>
        <w:rFonts w:hint="default"/>
        <w:lang w:val="en-US" w:eastAsia="en-US" w:bidi="ar-SA"/>
      </w:rPr>
    </w:lvl>
    <w:lvl w:ilvl="8" w:tplc="65421764">
      <w:numFmt w:val="bullet"/>
      <w:lvlText w:val="•"/>
      <w:lvlJc w:val="left"/>
      <w:pPr>
        <w:ind w:left="8008" w:hanging="361"/>
      </w:pPr>
      <w:rPr>
        <w:rFonts w:hint="default"/>
        <w:lang w:val="en-US" w:eastAsia="en-US" w:bidi="ar-SA"/>
      </w:rPr>
    </w:lvl>
  </w:abstractNum>
  <w:abstractNum w:abstractNumId="4" w15:restartNumberingAfterBreak="0">
    <w:nsid w:val="2A28685B"/>
    <w:multiLevelType w:val="hybridMultilevel"/>
    <w:tmpl w:val="69208EE8"/>
    <w:lvl w:ilvl="0" w:tplc="C89C7E18">
      <w:start w:val="3"/>
      <w:numFmt w:val="upperRoman"/>
      <w:lvlText w:val="%1."/>
      <w:lvlJc w:val="left"/>
      <w:pPr>
        <w:ind w:left="1000" w:hanging="720"/>
        <w:jc w:val="left"/>
      </w:pPr>
      <w:rPr>
        <w:rFonts w:ascii="Calibri Light" w:eastAsia="Calibri Light" w:hAnsi="Calibri Light" w:cs="Calibri Light" w:hint="default"/>
        <w:b w:val="0"/>
        <w:bCs w:val="0"/>
        <w:i w:val="0"/>
        <w:iCs w:val="0"/>
        <w:color w:val="2D5294"/>
        <w:spacing w:val="-1"/>
        <w:w w:val="99"/>
        <w:sz w:val="32"/>
        <w:szCs w:val="32"/>
        <w:lang w:val="en-US" w:eastAsia="en-US" w:bidi="ar-SA"/>
      </w:rPr>
    </w:lvl>
    <w:lvl w:ilvl="1" w:tplc="DDB4D130">
      <w:start w:val="1"/>
      <w:numFmt w:val="upperLetter"/>
      <w:lvlText w:val="%2."/>
      <w:lvlJc w:val="left"/>
      <w:pPr>
        <w:ind w:left="1720" w:hanging="720"/>
        <w:jc w:val="left"/>
      </w:pPr>
      <w:rPr>
        <w:rFonts w:ascii="Calibri Light" w:eastAsia="Calibri Light" w:hAnsi="Calibri Light" w:cs="Calibri Light" w:hint="default"/>
        <w:b w:val="0"/>
        <w:bCs w:val="0"/>
        <w:i w:val="0"/>
        <w:iCs w:val="0"/>
        <w:color w:val="2D5294"/>
        <w:spacing w:val="-1"/>
        <w:w w:val="98"/>
        <w:sz w:val="26"/>
        <w:szCs w:val="26"/>
        <w:lang w:val="en-US" w:eastAsia="en-US" w:bidi="ar-SA"/>
      </w:rPr>
    </w:lvl>
    <w:lvl w:ilvl="2" w:tplc="B8D2E6DE">
      <w:numFmt w:val="bullet"/>
      <w:lvlText w:val="•"/>
      <w:lvlJc w:val="left"/>
      <w:pPr>
        <w:ind w:left="2613" w:hanging="720"/>
      </w:pPr>
      <w:rPr>
        <w:rFonts w:hint="default"/>
        <w:lang w:val="en-US" w:eastAsia="en-US" w:bidi="ar-SA"/>
      </w:rPr>
    </w:lvl>
    <w:lvl w:ilvl="3" w:tplc="80EEBE02">
      <w:numFmt w:val="bullet"/>
      <w:lvlText w:val="•"/>
      <w:lvlJc w:val="left"/>
      <w:pPr>
        <w:ind w:left="3506" w:hanging="720"/>
      </w:pPr>
      <w:rPr>
        <w:rFonts w:hint="default"/>
        <w:lang w:val="en-US" w:eastAsia="en-US" w:bidi="ar-SA"/>
      </w:rPr>
    </w:lvl>
    <w:lvl w:ilvl="4" w:tplc="EAA41AE4">
      <w:numFmt w:val="bullet"/>
      <w:lvlText w:val="•"/>
      <w:lvlJc w:val="left"/>
      <w:pPr>
        <w:ind w:left="4400" w:hanging="720"/>
      </w:pPr>
      <w:rPr>
        <w:rFonts w:hint="default"/>
        <w:lang w:val="en-US" w:eastAsia="en-US" w:bidi="ar-SA"/>
      </w:rPr>
    </w:lvl>
    <w:lvl w:ilvl="5" w:tplc="E5B02CA8">
      <w:numFmt w:val="bullet"/>
      <w:lvlText w:val="•"/>
      <w:lvlJc w:val="left"/>
      <w:pPr>
        <w:ind w:left="5293" w:hanging="720"/>
      </w:pPr>
      <w:rPr>
        <w:rFonts w:hint="default"/>
        <w:lang w:val="en-US" w:eastAsia="en-US" w:bidi="ar-SA"/>
      </w:rPr>
    </w:lvl>
    <w:lvl w:ilvl="6" w:tplc="95C2DBC4">
      <w:numFmt w:val="bullet"/>
      <w:lvlText w:val="•"/>
      <w:lvlJc w:val="left"/>
      <w:pPr>
        <w:ind w:left="6186" w:hanging="720"/>
      </w:pPr>
      <w:rPr>
        <w:rFonts w:hint="default"/>
        <w:lang w:val="en-US" w:eastAsia="en-US" w:bidi="ar-SA"/>
      </w:rPr>
    </w:lvl>
    <w:lvl w:ilvl="7" w:tplc="68305ABE">
      <w:numFmt w:val="bullet"/>
      <w:lvlText w:val="•"/>
      <w:lvlJc w:val="left"/>
      <w:pPr>
        <w:ind w:left="7080" w:hanging="720"/>
      </w:pPr>
      <w:rPr>
        <w:rFonts w:hint="default"/>
        <w:lang w:val="en-US" w:eastAsia="en-US" w:bidi="ar-SA"/>
      </w:rPr>
    </w:lvl>
    <w:lvl w:ilvl="8" w:tplc="BE8ED0EE">
      <w:numFmt w:val="bullet"/>
      <w:lvlText w:val="•"/>
      <w:lvlJc w:val="left"/>
      <w:pPr>
        <w:ind w:left="7973" w:hanging="720"/>
      </w:pPr>
      <w:rPr>
        <w:rFonts w:hint="default"/>
        <w:lang w:val="en-US" w:eastAsia="en-US" w:bidi="ar-SA"/>
      </w:rPr>
    </w:lvl>
  </w:abstractNum>
  <w:abstractNum w:abstractNumId="5" w15:restartNumberingAfterBreak="0">
    <w:nsid w:val="3EC37E64"/>
    <w:multiLevelType w:val="hybridMultilevel"/>
    <w:tmpl w:val="37DC6A1A"/>
    <w:lvl w:ilvl="0" w:tplc="F698D3A8">
      <w:numFmt w:val="bullet"/>
      <w:lvlText w:val=""/>
      <w:lvlJc w:val="left"/>
      <w:pPr>
        <w:ind w:left="1002" w:hanging="361"/>
      </w:pPr>
      <w:rPr>
        <w:rFonts w:ascii="Symbol" w:eastAsia="Symbol" w:hAnsi="Symbol" w:cs="Symbol" w:hint="default"/>
        <w:b w:val="0"/>
        <w:bCs w:val="0"/>
        <w:i w:val="0"/>
        <w:iCs w:val="0"/>
        <w:spacing w:val="0"/>
        <w:w w:val="100"/>
        <w:sz w:val="22"/>
        <w:szCs w:val="22"/>
        <w:lang w:val="en-US" w:eastAsia="en-US" w:bidi="ar-SA"/>
      </w:rPr>
    </w:lvl>
    <w:lvl w:ilvl="1" w:tplc="614CF51E">
      <w:numFmt w:val="bullet"/>
      <w:lvlText w:val="•"/>
      <w:lvlJc w:val="left"/>
      <w:pPr>
        <w:ind w:left="1876" w:hanging="361"/>
      </w:pPr>
      <w:rPr>
        <w:rFonts w:hint="default"/>
        <w:lang w:val="en-US" w:eastAsia="en-US" w:bidi="ar-SA"/>
      </w:rPr>
    </w:lvl>
    <w:lvl w:ilvl="2" w:tplc="3C2E052A">
      <w:numFmt w:val="bullet"/>
      <w:lvlText w:val="•"/>
      <w:lvlJc w:val="left"/>
      <w:pPr>
        <w:ind w:left="2752" w:hanging="361"/>
      </w:pPr>
      <w:rPr>
        <w:rFonts w:hint="default"/>
        <w:lang w:val="en-US" w:eastAsia="en-US" w:bidi="ar-SA"/>
      </w:rPr>
    </w:lvl>
    <w:lvl w:ilvl="3" w:tplc="75B41636">
      <w:numFmt w:val="bullet"/>
      <w:lvlText w:val="•"/>
      <w:lvlJc w:val="left"/>
      <w:pPr>
        <w:ind w:left="3628" w:hanging="361"/>
      </w:pPr>
      <w:rPr>
        <w:rFonts w:hint="default"/>
        <w:lang w:val="en-US" w:eastAsia="en-US" w:bidi="ar-SA"/>
      </w:rPr>
    </w:lvl>
    <w:lvl w:ilvl="4" w:tplc="75AA816A">
      <w:numFmt w:val="bullet"/>
      <w:lvlText w:val="•"/>
      <w:lvlJc w:val="left"/>
      <w:pPr>
        <w:ind w:left="4504" w:hanging="361"/>
      </w:pPr>
      <w:rPr>
        <w:rFonts w:hint="default"/>
        <w:lang w:val="en-US" w:eastAsia="en-US" w:bidi="ar-SA"/>
      </w:rPr>
    </w:lvl>
    <w:lvl w:ilvl="5" w:tplc="3D183C40">
      <w:numFmt w:val="bullet"/>
      <w:lvlText w:val="•"/>
      <w:lvlJc w:val="left"/>
      <w:pPr>
        <w:ind w:left="5380" w:hanging="361"/>
      </w:pPr>
      <w:rPr>
        <w:rFonts w:hint="default"/>
        <w:lang w:val="en-US" w:eastAsia="en-US" w:bidi="ar-SA"/>
      </w:rPr>
    </w:lvl>
    <w:lvl w:ilvl="6" w:tplc="E37A5B40">
      <w:numFmt w:val="bullet"/>
      <w:lvlText w:val="•"/>
      <w:lvlJc w:val="left"/>
      <w:pPr>
        <w:ind w:left="6256" w:hanging="361"/>
      </w:pPr>
      <w:rPr>
        <w:rFonts w:hint="default"/>
        <w:lang w:val="en-US" w:eastAsia="en-US" w:bidi="ar-SA"/>
      </w:rPr>
    </w:lvl>
    <w:lvl w:ilvl="7" w:tplc="08BEA016">
      <w:numFmt w:val="bullet"/>
      <w:lvlText w:val="•"/>
      <w:lvlJc w:val="left"/>
      <w:pPr>
        <w:ind w:left="7132" w:hanging="361"/>
      </w:pPr>
      <w:rPr>
        <w:rFonts w:hint="default"/>
        <w:lang w:val="en-US" w:eastAsia="en-US" w:bidi="ar-SA"/>
      </w:rPr>
    </w:lvl>
    <w:lvl w:ilvl="8" w:tplc="0646F60E">
      <w:numFmt w:val="bullet"/>
      <w:lvlText w:val="•"/>
      <w:lvlJc w:val="left"/>
      <w:pPr>
        <w:ind w:left="8008" w:hanging="361"/>
      </w:pPr>
      <w:rPr>
        <w:rFonts w:hint="default"/>
        <w:lang w:val="en-US" w:eastAsia="en-US" w:bidi="ar-SA"/>
      </w:rPr>
    </w:lvl>
  </w:abstractNum>
  <w:abstractNum w:abstractNumId="6" w15:restartNumberingAfterBreak="0">
    <w:nsid w:val="46B96E44"/>
    <w:multiLevelType w:val="hybridMultilevel"/>
    <w:tmpl w:val="D37E2862"/>
    <w:lvl w:ilvl="0" w:tplc="80DAA3AC">
      <w:numFmt w:val="bullet"/>
      <w:lvlText w:val=""/>
      <w:lvlJc w:val="left"/>
      <w:pPr>
        <w:ind w:left="1002" w:hanging="361"/>
      </w:pPr>
      <w:rPr>
        <w:rFonts w:ascii="Symbol" w:eastAsia="Symbol" w:hAnsi="Symbol" w:cs="Symbol" w:hint="default"/>
        <w:b w:val="0"/>
        <w:bCs w:val="0"/>
        <w:i w:val="0"/>
        <w:iCs w:val="0"/>
        <w:spacing w:val="0"/>
        <w:w w:val="100"/>
        <w:sz w:val="22"/>
        <w:szCs w:val="22"/>
        <w:lang w:val="en-US" w:eastAsia="en-US" w:bidi="ar-SA"/>
      </w:rPr>
    </w:lvl>
    <w:lvl w:ilvl="1" w:tplc="ACCED096">
      <w:start w:val="1"/>
      <w:numFmt w:val="upperLetter"/>
      <w:lvlText w:val="%2."/>
      <w:lvlJc w:val="left"/>
      <w:pPr>
        <w:ind w:left="1720" w:hanging="720"/>
        <w:jc w:val="left"/>
      </w:pPr>
      <w:rPr>
        <w:rFonts w:ascii="Calibri Light" w:eastAsia="Calibri Light" w:hAnsi="Calibri Light" w:cs="Calibri Light" w:hint="default"/>
        <w:b w:val="0"/>
        <w:bCs w:val="0"/>
        <w:i w:val="0"/>
        <w:iCs w:val="0"/>
        <w:color w:val="2D5294"/>
        <w:spacing w:val="-1"/>
        <w:w w:val="98"/>
        <w:sz w:val="26"/>
        <w:szCs w:val="26"/>
        <w:lang w:val="en-US" w:eastAsia="en-US" w:bidi="ar-SA"/>
      </w:rPr>
    </w:lvl>
    <w:lvl w:ilvl="2" w:tplc="A1748850">
      <w:numFmt w:val="bullet"/>
      <w:lvlText w:val="•"/>
      <w:lvlJc w:val="left"/>
      <w:pPr>
        <w:ind w:left="2613" w:hanging="720"/>
      </w:pPr>
      <w:rPr>
        <w:rFonts w:hint="default"/>
        <w:lang w:val="en-US" w:eastAsia="en-US" w:bidi="ar-SA"/>
      </w:rPr>
    </w:lvl>
    <w:lvl w:ilvl="3" w:tplc="0EF4F586">
      <w:numFmt w:val="bullet"/>
      <w:lvlText w:val="•"/>
      <w:lvlJc w:val="left"/>
      <w:pPr>
        <w:ind w:left="3506" w:hanging="720"/>
      </w:pPr>
      <w:rPr>
        <w:rFonts w:hint="default"/>
        <w:lang w:val="en-US" w:eastAsia="en-US" w:bidi="ar-SA"/>
      </w:rPr>
    </w:lvl>
    <w:lvl w:ilvl="4" w:tplc="A82050F2">
      <w:numFmt w:val="bullet"/>
      <w:lvlText w:val="•"/>
      <w:lvlJc w:val="left"/>
      <w:pPr>
        <w:ind w:left="4400" w:hanging="720"/>
      </w:pPr>
      <w:rPr>
        <w:rFonts w:hint="default"/>
        <w:lang w:val="en-US" w:eastAsia="en-US" w:bidi="ar-SA"/>
      </w:rPr>
    </w:lvl>
    <w:lvl w:ilvl="5" w:tplc="B9A80110">
      <w:numFmt w:val="bullet"/>
      <w:lvlText w:val="•"/>
      <w:lvlJc w:val="left"/>
      <w:pPr>
        <w:ind w:left="5293" w:hanging="720"/>
      </w:pPr>
      <w:rPr>
        <w:rFonts w:hint="default"/>
        <w:lang w:val="en-US" w:eastAsia="en-US" w:bidi="ar-SA"/>
      </w:rPr>
    </w:lvl>
    <w:lvl w:ilvl="6" w:tplc="33103326">
      <w:numFmt w:val="bullet"/>
      <w:lvlText w:val="•"/>
      <w:lvlJc w:val="left"/>
      <w:pPr>
        <w:ind w:left="6186" w:hanging="720"/>
      </w:pPr>
      <w:rPr>
        <w:rFonts w:hint="default"/>
        <w:lang w:val="en-US" w:eastAsia="en-US" w:bidi="ar-SA"/>
      </w:rPr>
    </w:lvl>
    <w:lvl w:ilvl="7" w:tplc="BEA6559C">
      <w:numFmt w:val="bullet"/>
      <w:lvlText w:val="•"/>
      <w:lvlJc w:val="left"/>
      <w:pPr>
        <w:ind w:left="7080" w:hanging="720"/>
      </w:pPr>
      <w:rPr>
        <w:rFonts w:hint="default"/>
        <w:lang w:val="en-US" w:eastAsia="en-US" w:bidi="ar-SA"/>
      </w:rPr>
    </w:lvl>
    <w:lvl w:ilvl="8" w:tplc="A0601ABE">
      <w:numFmt w:val="bullet"/>
      <w:lvlText w:val="•"/>
      <w:lvlJc w:val="left"/>
      <w:pPr>
        <w:ind w:left="7973" w:hanging="720"/>
      </w:pPr>
      <w:rPr>
        <w:rFonts w:hint="default"/>
        <w:lang w:val="en-US" w:eastAsia="en-US" w:bidi="ar-SA"/>
      </w:rPr>
    </w:lvl>
  </w:abstractNum>
  <w:abstractNum w:abstractNumId="7" w15:restartNumberingAfterBreak="0">
    <w:nsid w:val="494C3259"/>
    <w:multiLevelType w:val="hybridMultilevel"/>
    <w:tmpl w:val="5FFA5D2A"/>
    <w:lvl w:ilvl="0" w:tplc="77FC88D8">
      <w:start w:val="1"/>
      <w:numFmt w:val="upperRoman"/>
      <w:lvlText w:val="%1."/>
      <w:lvlJc w:val="left"/>
      <w:pPr>
        <w:ind w:left="1000" w:hanging="720"/>
        <w:jc w:val="left"/>
      </w:pPr>
      <w:rPr>
        <w:rFonts w:hint="default"/>
        <w:spacing w:val="-1"/>
        <w:w w:val="90"/>
        <w:lang w:val="en-US" w:eastAsia="en-US" w:bidi="ar-SA"/>
      </w:rPr>
    </w:lvl>
    <w:lvl w:ilvl="1" w:tplc="5EDA4888">
      <w:start w:val="1"/>
      <w:numFmt w:val="upperLetter"/>
      <w:lvlText w:val="%2."/>
      <w:lvlJc w:val="left"/>
      <w:pPr>
        <w:ind w:left="1720" w:hanging="720"/>
        <w:jc w:val="left"/>
      </w:pPr>
      <w:rPr>
        <w:rFonts w:ascii="Calibri Light" w:eastAsia="Calibri Light" w:hAnsi="Calibri Light" w:cs="Calibri Light" w:hint="default"/>
        <w:b w:val="0"/>
        <w:bCs w:val="0"/>
        <w:i w:val="0"/>
        <w:iCs w:val="0"/>
        <w:color w:val="2D5294"/>
        <w:spacing w:val="-1"/>
        <w:w w:val="98"/>
        <w:sz w:val="26"/>
        <w:szCs w:val="26"/>
        <w:lang w:val="en-US" w:eastAsia="en-US" w:bidi="ar-SA"/>
      </w:rPr>
    </w:lvl>
    <w:lvl w:ilvl="2" w:tplc="1F58DAA0">
      <w:start w:val="1"/>
      <w:numFmt w:val="decimal"/>
      <w:lvlText w:val="%3."/>
      <w:lvlJc w:val="left"/>
      <w:pPr>
        <w:ind w:left="2440" w:hanging="720"/>
        <w:jc w:val="left"/>
      </w:pPr>
      <w:rPr>
        <w:rFonts w:ascii="Calibri Light" w:eastAsia="Calibri Light" w:hAnsi="Calibri Light" w:cs="Calibri Light" w:hint="default"/>
        <w:b w:val="0"/>
        <w:bCs w:val="0"/>
        <w:i w:val="0"/>
        <w:iCs w:val="0"/>
        <w:color w:val="1F3761"/>
        <w:spacing w:val="0"/>
        <w:w w:val="100"/>
        <w:sz w:val="24"/>
        <w:szCs w:val="24"/>
        <w:lang w:val="en-US" w:eastAsia="en-US" w:bidi="ar-SA"/>
      </w:rPr>
    </w:lvl>
    <w:lvl w:ilvl="3" w:tplc="DC16B1D8">
      <w:numFmt w:val="bullet"/>
      <w:lvlText w:val="•"/>
      <w:lvlJc w:val="left"/>
      <w:pPr>
        <w:ind w:left="3355" w:hanging="720"/>
      </w:pPr>
      <w:rPr>
        <w:rFonts w:hint="default"/>
        <w:lang w:val="en-US" w:eastAsia="en-US" w:bidi="ar-SA"/>
      </w:rPr>
    </w:lvl>
    <w:lvl w:ilvl="4" w:tplc="5F56BF10">
      <w:numFmt w:val="bullet"/>
      <w:lvlText w:val="•"/>
      <w:lvlJc w:val="left"/>
      <w:pPr>
        <w:ind w:left="4270" w:hanging="720"/>
      </w:pPr>
      <w:rPr>
        <w:rFonts w:hint="default"/>
        <w:lang w:val="en-US" w:eastAsia="en-US" w:bidi="ar-SA"/>
      </w:rPr>
    </w:lvl>
    <w:lvl w:ilvl="5" w:tplc="39281800">
      <w:numFmt w:val="bullet"/>
      <w:lvlText w:val="•"/>
      <w:lvlJc w:val="left"/>
      <w:pPr>
        <w:ind w:left="5185" w:hanging="720"/>
      </w:pPr>
      <w:rPr>
        <w:rFonts w:hint="default"/>
        <w:lang w:val="en-US" w:eastAsia="en-US" w:bidi="ar-SA"/>
      </w:rPr>
    </w:lvl>
    <w:lvl w:ilvl="6" w:tplc="3CB669C2">
      <w:numFmt w:val="bullet"/>
      <w:lvlText w:val="•"/>
      <w:lvlJc w:val="left"/>
      <w:pPr>
        <w:ind w:left="6100" w:hanging="720"/>
      </w:pPr>
      <w:rPr>
        <w:rFonts w:hint="default"/>
        <w:lang w:val="en-US" w:eastAsia="en-US" w:bidi="ar-SA"/>
      </w:rPr>
    </w:lvl>
    <w:lvl w:ilvl="7" w:tplc="D8782726">
      <w:numFmt w:val="bullet"/>
      <w:lvlText w:val="•"/>
      <w:lvlJc w:val="left"/>
      <w:pPr>
        <w:ind w:left="7015" w:hanging="720"/>
      </w:pPr>
      <w:rPr>
        <w:rFonts w:hint="default"/>
        <w:lang w:val="en-US" w:eastAsia="en-US" w:bidi="ar-SA"/>
      </w:rPr>
    </w:lvl>
    <w:lvl w:ilvl="8" w:tplc="5D889C0E">
      <w:numFmt w:val="bullet"/>
      <w:lvlText w:val="•"/>
      <w:lvlJc w:val="left"/>
      <w:pPr>
        <w:ind w:left="7930" w:hanging="720"/>
      </w:pPr>
      <w:rPr>
        <w:rFonts w:hint="default"/>
        <w:lang w:val="en-US" w:eastAsia="en-US" w:bidi="ar-SA"/>
      </w:rPr>
    </w:lvl>
  </w:abstractNum>
  <w:abstractNum w:abstractNumId="8" w15:restartNumberingAfterBreak="0">
    <w:nsid w:val="4ADC2FC3"/>
    <w:multiLevelType w:val="hybridMultilevel"/>
    <w:tmpl w:val="FF74B91E"/>
    <w:lvl w:ilvl="0" w:tplc="55A06424">
      <w:start w:val="1"/>
      <w:numFmt w:val="upperRoman"/>
      <w:lvlText w:val="%1."/>
      <w:lvlJc w:val="left"/>
      <w:pPr>
        <w:ind w:left="985" w:hanging="721"/>
        <w:jc w:val="right"/>
      </w:pPr>
      <w:rPr>
        <w:rFonts w:ascii="Arial" w:eastAsia="Arial" w:hAnsi="Arial" w:cs="Arial" w:hint="default"/>
        <w:b w:val="0"/>
        <w:bCs w:val="0"/>
        <w:i w:val="0"/>
        <w:iCs w:val="0"/>
        <w:spacing w:val="0"/>
        <w:w w:val="100"/>
        <w:sz w:val="22"/>
        <w:szCs w:val="22"/>
        <w:lang w:val="en-US" w:eastAsia="en-US" w:bidi="ar-SA"/>
      </w:rPr>
    </w:lvl>
    <w:lvl w:ilvl="1" w:tplc="10A4BFCA">
      <w:start w:val="1"/>
      <w:numFmt w:val="decimal"/>
      <w:lvlText w:val="%2."/>
      <w:lvlJc w:val="left"/>
      <w:pPr>
        <w:ind w:left="1540" w:hanging="541"/>
        <w:jc w:val="left"/>
      </w:pPr>
      <w:rPr>
        <w:rFonts w:ascii="Arial" w:eastAsia="Arial" w:hAnsi="Arial" w:cs="Arial" w:hint="default"/>
        <w:b w:val="0"/>
        <w:bCs w:val="0"/>
        <w:i w:val="0"/>
        <w:iCs w:val="0"/>
        <w:spacing w:val="-1"/>
        <w:w w:val="100"/>
        <w:sz w:val="22"/>
        <w:szCs w:val="22"/>
        <w:lang w:val="en-US" w:eastAsia="en-US" w:bidi="ar-SA"/>
      </w:rPr>
    </w:lvl>
    <w:lvl w:ilvl="2" w:tplc="30628E7E">
      <w:numFmt w:val="bullet"/>
      <w:lvlText w:val="•"/>
      <w:lvlJc w:val="left"/>
      <w:pPr>
        <w:ind w:left="2453" w:hanging="541"/>
      </w:pPr>
      <w:rPr>
        <w:rFonts w:hint="default"/>
        <w:lang w:val="en-US" w:eastAsia="en-US" w:bidi="ar-SA"/>
      </w:rPr>
    </w:lvl>
    <w:lvl w:ilvl="3" w:tplc="0BF62E30">
      <w:numFmt w:val="bullet"/>
      <w:lvlText w:val="•"/>
      <w:lvlJc w:val="left"/>
      <w:pPr>
        <w:ind w:left="3366" w:hanging="541"/>
      </w:pPr>
      <w:rPr>
        <w:rFonts w:hint="default"/>
        <w:lang w:val="en-US" w:eastAsia="en-US" w:bidi="ar-SA"/>
      </w:rPr>
    </w:lvl>
    <w:lvl w:ilvl="4" w:tplc="70363AD6">
      <w:numFmt w:val="bullet"/>
      <w:lvlText w:val="•"/>
      <w:lvlJc w:val="left"/>
      <w:pPr>
        <w:ind w:left="4280" w:hanging="541"/>
      </w:pPr>
      <w:rPr>
        <w:rFonts w:hint="default"/>
        <w:lang w:val="en-US" w:eastAsia="en-US" w:bidi="ar-SA"/>
      </w:rPr>
    </w:lvl>
    <w:lvl w:ilvl="5" w:tplc="93CCA030">
      <w:numFmt w:val="bullet"/>
      <w:lvlText w:val="•"/>
      <w:lvlJc w:val="left"/>
      <w:pPr>
        <w:ind w:left="5193" w:hanging="541"/>
      </w:pPr>
      <w:rPr>
        <w:rFonts w:hint="default"/>
        <w:lang w:val="en-US" w:eastAsia="en-US" w:bidi="ar-SA"/>
      </w:rPr>
    </w:lvl>
    <w:lvl w:ilvl="6" w:tplc="F2065102">
      <w:numFmt w:val="bullet"/>
      <w:lvlText w:val="•"/>
      <w:lvlJc w:val="left"/>
      <w:pPr>
        <w:ind w:left="6106" w:hanging="541"/>
      </w:pPr>
      <w:rPr>
        <w:rFonts w:hint="default"/>
        <w:lang w:val="en-US" w:eastAsia="en-US" w:bidi="ar-SA"/>
      </w:rPr>
    </w:lvl>
    <w:lvl w:ilvl="7" w:tplc="456A5CD8">
      <w:numFmt w:val="bullet"/>
      <w:lvlText w:val="•"/>
      <w:lvlJc w:val="left"/>
      <w:pPr>
        <w:ind w:left="7020" w:hanging="541"/>
      </w:pPr>
      <w:rPr>
        <w:rFonts w:hint="default"/>
        <w:lang w:val="en-US" w:eastAsia="en-US" w:bidi="ar-SA"/>
      </w:rPr>
    </w:lvl>
    <w:lvl w:ilvl="8" w:tplc="5B36B2C0">
      <w:numFmt w:val="bullet"/>
      <w:lvlText w:val="•"/>
      <w:lvlJc w:val="left"/>
      <w:pPr>
        <w:ind w:left="7933" w:hanging="541"/>
      </w:pPr>
      <w:rPr>
        <w:rFonts w:hint="default"/>
        <w:lang w:val="en-US" w:eastAsia="en-US" w:bidi="ar-SA"/>
      </w:rPr>
    </w:lvl>
  </w:abstractNum>
  <w:abstractNum w:abstractNumId="9" w15:restartNumberingAfterBreak="0">
    <w:nsid w:val="77AC46C8"/>
    <w:multiLevelType w:val="hybridMultilevel"/>
    <w:tmpl w:val="3DC05798"/>
    <w:lvl w:ilvl="0" w:tplc="E24AEC06">
      <w:start w:val="1"/>
      <w:numFmt w:val="decimal"/>
      <w:lvlText w:val="%1."/>
      <w:lvlJc w:val="left"/>
      <w:pPr>
        <w:ind w:left="2079" w:hanging="358"/>
        <w:jc w:val="left"/>
      </w:pPr>
      <w:rPr>
        <w:rFonts w:ascii="Calibri" w:eastAsia="Calibri" w:hAnsi="Calibri" w:cs="Calibri" w:hint="default"/>
        <w:b w:val="0"/>
        <w:bCs w:val="0"/>
        <w:i w:val="0"/>
        <w:iCs w:val="0"/>
        <w:spacing w:val="0"/>
        <w:w w:val="100"/>
        <w:sz w:val="22"/>
        <w:szCs w:val="22"/>
        <w:lang w:val="en-US" w:eastAsia="en-US" w:bidi="ar-SA"/>
      </w:rPr>
    </w:lvl>
    <w:lvl w:ilvl="1" w:tplc="303A803A">
      <w:numFmt w:val="bullet"/>
      <w:lvlText w:val="•"/>
      <w:lvlJc w:val="left"/>
      <w:pPr>
        <w:ind w:left="2848" w:hanging="358"/>
      </w:pPr>
      <w:rPr>
        <w:rFonts w:hint="default"/>
        <w:lang w:val="en-US" w:eastAsia="en-US" w:bidi="ar-SA"/>
      </w:rPr>
    </w:lvl>
    <w:lvl w:ilvl="2" w:tplc="C02E27EC">
      <w:numFmt w:val="bullet"/>
      <w:lvlText w:val="•"/>
      <w:lvlJc w:val="left"/>
      <w:pPr>
        <w:ind w:left="3616" w:hanging="358"/>
      </w:pPr>
      <w:rPr>
        <w:rFonts w:hint="default"/>
        <w:lang w:val="en-US" w:eastAsia="en-US" w:bidi="ar-SA"/>
      </w:rPr>
    </w:lvl>
    <w:lvl w:ilvl="3" w:tplc="F77E20B4">
      <w:numFmt w:val="bullet"/>
      <w:lvlText w:val="•"/>
      <w:lvlJc w:val="left"/>
      <w:pPr>
        <w:ind w:left="4384" w:hanging="358"/>
      </w:pPr>
      <w:rPr>
        <w:rFonts w:hint="default"/>
        <w:lang w:val="en-US" w:eastAsia="en-US" w:bidi="ar-SA"/>
      </w:rPr>
    </w:lvl>
    <w:lvl w:ilvl="4" w:tplc="0E52D5E6">
      <w:numFmt w:val="bullet"/>
      <w:lvlText w:val="•"/>
      <w:lvlJc w:val="left"/>
      <w:pPr>
        <w:ind w:left="5152" w:hanging="358"/>
      </w:pPr>
      <w:rPr>
        <w:rFonts w:hint="default"/>
        <w:lang w:val="en-US" w:eastAsia="en-US" w:bidi="ar-SA"/>
      </w:rPr>
    </w:lvl>
    <w:lvl w:ilvl="5" w:tplc="6C2401C6">
      <w:numFmt w:val="bullet"/>
      <w:lvlText w:val="•"/>
      <w:lvlJc w:val="left"/>
      <w:pPr>
        <w:ind w:left="5920" w:hanging="358"/>
      </w:pPr>
      <w:rPr>
        <w:rFonts w:hint="default"/>
        <w:lang w:val="en-US" w:eastAsia="en-US" w:bidi="ar-SA"/>
      </w:rPr>
    </w:lvl>
    <w:lvl w:ilvl="6" w:tplc="7082B780">
      <w:numFmt w:val="bullet"/>
      <w:lvlText w:val="•"/>
      <w:lvlJc w:val="left"/>
      <w:pPr>
        <w:ind w:left="6688" w:hanging="358"/>
      </w:pPr>
      <w:rPr>
        <w:rFonts w:hint="default"/>
        <w:lang w:val="en-US" w:eastAsia="en-US" w:bidi="ar-SA"/>
      </w:rPr>
    </w:lvl>
    <w:lvl w:ilvl="7" w:tplc="44F0397C">
      <w:numFmt w:val="bullet"/>
      <w:lvlText w:val="•"/>
      <w:lvlJc w:val="left"/>
      <w:pPr>
        <w:ind w:left="7456" w:hanging="358"/>
      </w:pPr>
      <w:rPr>
        <w:rFonts w:hint="default"/>
        <w:lang w:val="en-US" w:eastAsia="en-US" w:bidi="ar-SA"/>
      </w:rPr>
    </w:lvl>
    <w:lvl w:ilvl="8" w:tplc="B930F818">
      <w:numFmt w:val="bullet"/>
      <w:lvlText w:val="•"/>
      <w:lvlJc w:val="left"/>
      <w:pPr>
        <w:ind w:left="8224" w:hanging="358"/>
      </w:pPr>
      <w:rPr>
        <w:rFonts w:hint="default"/>
        <w:lang w:val="en-US" w:eastAsia="en-US" w:bidi="ar-SA"/>
      </w:rPr>
    </w:lvl>
  </w:abstractNum>
  <w:num w:numId="1" w16cid:durableId="1981419650">
    <w:abstractNumId w:val="9"/>
  </w:num>
  <w:num w:numId="2" w16cid:durableId="16851677">
    <w:abstractNumId w:val="5"/>
  </w:num>
  <w:num w:numId="3" w16cid:durableId="1793203351">
    <w:abstractNumId w:val="1"/>
  </w:num>
  <w:num w:numId="4" w16cid:durableId="1416172675">
    <w:abstractNumId w:val="0"/>
  </w:num>
  <w:num w:numId="5" w16cid:durableId="500656883">
    <w:abstractNumId w:val="6"/>
  </w:num>
  <w:num w:numId="6" w16cid:durableId="1415585706">
    <w:abstractNumId w:val="4"/>
  </w:num>
  <w:num w:numId="7" w16cid:durableId="685518648">
    <w:abstractNumId w:val="3"/>
  </w:num>
  <w:num w:numId="8" w16cid:durableId="1617565525">
    <w:abstractNumId w:val="7"/>
  </w:num>
  <w:num w:numId="9" w16cid:durableId="1672297968">
    <w:abstractNumId w:val="2"/>
  </w:num>
  <w:num w:numId="10" w16cid:durableId="861866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8F"/>
    <w:rsid w:val="000F612D"/>
    <w:rsid w:val="00172955"/>
    <w:rsid w:val="00181F38"/>
    <w:rsid w:val="001A29E7"/>
    <w:rsid w:val="001B6F97"/>
    <w:rsid w:val="00223D43"/>
    <w:rsid w:val="00316E22"/>
    <w:rsid w:val="003374FF"/>
    <w:rsid w:val="0038598F"/>
    <w:rsid w:val="0049336E"/>
    <w:rsid w:val="00497607"/>
    <w:rsid w:val="005F09C3"/>
    <w:rsid w:val="005F5EAE"/>
    <w:rsid w:val="00660C2B"/>
    <w:rsid w:val="009E3661"/>
    <w:rsid w:val="00AA61DC"/>
    <w:rsid w:val="00B2523C"/>
    <w:rsid w:val="00B67482"/>
    <w:rsid w:val="00B71C71"/>
    <w:rsid w:val="00BF3AD5"/>
    <w:rsid w:val="00C625B3"/>
    <w:rsid w:val="00C67792"/>
    <w:rsid w:val="00CA0648"/>
    <w:rsid w:val="00CE72A0"/>
    <w:rsid w:val="00E6697B"/>
    <w:rsid w:val="00ED093F"/>
    <w:rsid w:val="00F764A3"/>
    <w:rsid w:val="00FC0CC6"/>
    <w:rsid w:val="00FE0490"/>
    <w:rsid w:val="4B72EFB8"/>
    <w:rsid w:val="54DBA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B612"/>
  <w15:docId w15:val="{17E628CC-1BE2-4890-8E64-FE7F861B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99" w:hanging="719"/>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61"/>
      <w:ind w:left="1719" w:hanging="719"/>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spacing w:before="10"/>
      <w:ind w:left="2439" w:hanging="719"/>
      <w:outlineLvl w:val="2"/>
    </w:pPr>
    <w:rPr>
      <w:rFonts w:ascii="Calibri Light" w:eastAsia="Calibri Light" w:hAnsi="Calibri Light" w:cs="Calibri Light"/>
      <w:sz w:val="24"/>
      <w:szCs w:val="24"/>
    </w:rPr>
  </w:style>
  <w:style w:type="paragraph" w:styleId="Heading4">
    <w:name w:val="heading 4"/>
    <w:basedOn w:val="Normal"/>
    <w:uiPriority w:val="9"/>
    <w:unhideWhenUsed/>
    <w:qFormat/>
    <w:pPr>
      <w:ind w:left="985" w:hanging="720"/>
      <w:outlineLvl w:val="3"/>
    </w:pPr>
    <w:rPr>
      <w:rFonts w:ascii="Arial" w:eastAsia="Arial" w:hAnsi="Arial" w:cs="Arial"/>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
      <w:ind w:left="719" w:hanging="439"/>
    </w:pPr>
  </w:style>
  <w:style w:type="paragraph" w:styleId="TOC2">
    <w:name w:val="toc 2"/>
    <w:basedOn w:val="Normal"/>
    <w:uiPriority w:val="1"/>
    <w:qFormat/>
    <w:pPr>
      <w:spacing w:before="120"/>
      <w:ind w:left="940" w:hanging="439"/>
    </w:pPr>
  </w:style>
  <w:style w:type="paragraph" w:styleId="TOC3">
    <w:name w:val="toc 3"/>
    <w:basedOn w:val="Normal"/>
    <w:uiPriority w:val="1"/>
    <w:qFormat/>
    <w:pPr>
      <w:spacing w:before="120"/>
      <w:ind w:left="1162" w:hanging="442"/>
    </w:pPr>
  </w:style>
  <w:style w:type="paragraph" w:styleId="BodyText">
    <w:name w:val="Body Text"/>
    <w:basedOn w:val="Normal"/>
    <w:uiPriority w:val="1"/>
    <w:qFormat/>
  </w:style>
  <w:style w:type="paragraph" w:styleId="ListParagraph">
    <w:name w:val="List Paragraph"/>
    <w:basedOn w:val="Normal"/>
    <w:uiPriority w:val="1"/>
    <w:qFormat/>
    <w:pPr>
      <w:ind w:left="1719" w:hanging="360"/>
    </w:pPr>
  </w:style>
  <w:style w:type="paragraph" w:customStyle="1" w:styleId="TableParagraph">
    <w:name w:val="Table Paragraph"/>
    <w:basedOn w:val="Normal"/>
    <w:uiPriority w:val="1"/>
    <w:qFormat/>
    <w:pPr>
      <w:spacing w:line="210" w:lineRule="exact"/>
    </w:pPr>
    <w:rPr>
      <w:rFonts w:ascii="Arial" w:eastAsia="Arial" w:hAnsi="Arial" w:cs="Arial"/>
    </w:rPr>
  </w:style>
  <w:style w:type="paragraph" w:styleId="Revision">
    <w:name w:val="Revision"/>
    <w:hidden/>
    <w:uiPriority w:val="99"/>
    <w:semiHidden/>
    <w:rsid w:val="00FC0CC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C0CC6"/>
    <w:rPr>
      <w:sz w:val="16"/>
      <w:szCs w:val="16"/>
    </w:rPr>
  </w:style>
  <w:style w:type="paragraph" w:styleId="CommentText">
    <w:name w:val="annotation text"/>
    <w:basedOn w:val="Normal"/>
    <w:link w:val="CommentTextChar"/>
    <w:uiPriority w:val="99"/>
    <w:unhideWhenUsed/>
    <w:rsid w:val="00FC0CC6"/>
    <w:rPr>
      <w:sz w:val="20"/>
      <w:szCs w:val="20"/>
    </w:rPr>
  </w:style>
  <w:style w:type="character" w:customStyle="1" w:styleId="CommentTextChar">
    <w:name w:val="Comment Text Char"/>
    <w:basedOn w:val="DefaultParagraphFont"/>
    <w:link w:val="CommentText"/>
    <w:uiPriority w:val="99"/>
    <w:rsid w:val="00FC0CC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C0CC6"/>
    <w:rPr>
      <w:b/>
      <w:bCs/>
    </w:rPr>
  </w:style>
  <w:style w:type="character" w:customStyle="1" w:styleId="CommentSubjectChar">
    <w:name w:val="Comment Subject Char"/>
    <w:basedOn w:val="CommentTextChar"/>
    <w:link w:val="CommentSubject"/>
    <w:uiPriority w:val="99"/>
    <w:semiHidden/>
    <w:rsid w:val="00FC0CC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2d1724a-9442-4745-9a6e-c42d870fd45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538EDD109620468007E925ECA2B8F5" ma:contentTypeVersion="7" ma:contentTypeDescription="Create a new document." ma:contentTypeScope="" ma:versionID="6679aa4f903a248dc2c007423ebd1ceb">
  <xsd:schema xmlns:xsd="http://www.w3.org/2001/XMLSchema" xmlns:xs="http://www.w3.org/2001/XMLSchema" xmlns:p="http://schemas.microsoft.com/office/2006/metadata/properties" xmlns:ns2="49dd1f3e-f3e7-4683-8329-2aa57b5ab1cb" xmlns:ns3="52d1724a-9442-4745-9a6e-c42d870fd455" targetNamespace="http://schemas.microsoft.com/office/2006/metadata/properties" ma:root="true" ma:fieldsID="d02fd08eb13ad50b1d5a18f33ef651d3" ns2:_="" ns3:_="">
    <xsd:import namespace="49dd1f3e-f3e7-4683-8329-2aa57b5ab1cb"/>
    <xsd:import namespace="52d1724a-9442-4745-9a6e-c42d870fd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d1f3e-f3e7-4683-8329-2aa57b5ab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d1724a-9442-4745-9a6e-c42d870fd4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7DB15-0167-45B7-BB2E-55955CD4AE7E}">
  <ds:schemaRefs>
    <ds:schemaRef ds:uri="http://schemas.microsoft.com/sharepoint/v3/contenttype/forms"/>
  </ds:schemaRefs>
</ds:datastoreItem>
</file>

<file path=customXml/itemProps2.xml><?xml version="1.0" encoding="utf-8"?>
<ds:datastoreItem xmlns:ds="http://schemas.openxmlformats.org/officeDocument/2006/customXml" ds:itemID="{5CFC7A54-B5D7-4242-AEE8-2D208A592A14}">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52d1724a-9442-4745-9a6e-c42d870fd455"/>
    <ds:schemaRef ds:uri="49dd1f3e-f3e7-4683-8329-2aa57b5ab1cb"/>
    <ds:schemaRef ds:uri="http://www.w3.org/XML/1998/namespace"/>
    <ds:schemaRef ds:uri="http://purl.org/dc/elements/1.1/"/>
  </ds:schemaRefs>
</ds:datastoreItem>
</file>

<file path=customXml/itemProps3.xml><?xml version="1.0" encoding="utf-8"?>
<ds:datastoreItem xmlns:ds="http://schemas.openxmlformats.org/officeDocument/2006/customXml" ds:itemID="{4BBF3683-B59E-4E83-B3A1-C1FBE453E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d1f3e-f3e7-4683-8329-2aa57b5ab1cb"/>
    <ds:schemaRef ds:uri="52d1724a-9442-4745-9a6e-c42d870fd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5798</Words>
  <Characters>33054</Characters>
  <Application>Microsoft Office Word</Application>
  <DocSecurity>0</DocSecurity>
  <Lines>275</Lines>
  <Paragraphs>77</Paragraphs>
  <ScaleCrop>false</ScaleCrop>
  <Company/>
  <LinksUpToDate>false</LinksUpToDate>
  <CharactersWithSpaces>38775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Reed-Henry, Betsy</dc:creator>
  <cp:lastModifiedBy>Reed-Henry, Betsy</cp:lastModifiedBy>
  <cp:revision>3</cp:revision>
  <dcterms:created xsi:type="dcterms:W3CDTF">2025-03-23T18:06:00Z</dcterms:created>
  <dcterms:modified xsi:type="dcterms:W3CDTF">2025-03-23T18:07:00Z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23 for Word</vt:lpwstr>
  </property>
  <property fmtid="{D5CDD505-2E9C-101B-9397-08002B2CF9AE}" pid="3" name="Producer">
    <vt:lpwstr>Adobe PDF Library 23.6.156</vt:lpwstr>
  </property>
  <property fmtid="{D5CDD505-2E9C-101B-9397-08002B2CF9AE}" pid="4" name="ContentTypeId">
    <vt:lpwstr>0x01010003538EDD109620468007E925ECA2B8F5</vt:lpwstr>
  </property>
  <property fmtid="{D5CDD505-2E9C-101B-9397-08002B2CF9AE}" pid="5" name="Order">
    <vt:r8>180700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